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FE" w:rsidRDefault="00ED4848" w:rsidP="007A03A4">
      <w:pPr>
        <w:bidi/>
        <w:ind w:right="-90"/>
        <w:jc w:val="center"/>
        <w:rPr>
          <w:rFonts w:cs="B Titr"/>
          <w:sz w:val="24"/>
          <w:szCs w:val="24"/>
          <w:rtl/>
          <w:lang w:bidi="fa-IR"/>
        </w:rPr>
      </w:pPr>
      <w:r w:rsidRPr="00B44029">
        <w:rPr>
          <w:rFonts w:cs="B Titr" w:hint="cs"/>
          <w:sz w:val="24"/>
          <w:szCs w:val="24"/>
          <w:rtl/>
          <w:lang w:bidi="fa-IR"/>
        </w:rPr>
        <w:t>سوالات آزمون مرحله دوم آموزش مفاهیم وترجمه قرآن درخانه(شرکت آب منطقه ای بوشهر)</w:t>
      </w:r>
    </w:p>
    <w:p w:rsidR="004A185F" w:rsidRDefault="001363B1" w:rsidP="00CE5EFE">
      <w:pPr>
        <w:bidi/>
        <w:ind w:right="-90"/>
        <w:jc w:val="center"/>
        <w:rPr>
          <w:rFonts w:cs="B Titr"/>
          <w:sz w:val="24"/>
          <w:szCs w:val="24"/>
          <w:rtl/>
          <w:lang w:bidi="fa-IR"/>
        </w:rPr>
      </w:pPr>
      <w:r>
        <w:rPr>
          <w:rFonts w:cs="B Titr"/>
          <w:noProof/>
          <w:sz w:val="24"/>
          <w:szCs w:val="24"/>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600.75pt;margin-top:121.7pt;width:17.25pt;height:12.75pt;z-index:251668480"/>
        </w:pict>
      </w:r>
      <w:r>
        <w:rPr>
          <w:rFonts w:cs="B Titr"/>
          <w:noProof/>
          <w:sz w:val="24"/>
          <w:szCs w:val="24"/>
          <w:rtl/>
        </w:rPr>
        <w:pict>
          <v:shape id="_x0000_s1035" type="#_x0000_t120" style="position:absolute;left:0;text-align:left;margin-left:588.75pt;margin-top:109.7pt;width:17.25pt;height:12.75pt;z-index:251667456"/>
        </w:pict>
      </w:r>
      <w:r>
        <w:rPr>
          <w:rFonts w:cs="B Titr"/>
          <w:noProof/>
          <w:sz w:val="24"/>
          <w:szCs w:val="24"/>
          <w:rtl/>
        </w:rPr>
        <w:pict>
          <v:shape id="_x0000_s1034" type="#_x0000_t120" style="position:absolute;left:0;text-align:left;margin-left:576.75pt;margin-top:97.7pt;width:17.25pt;height:12.75pt;z-index:251666432"/>
        </w:pict>
      </w:r>
    </w:p>
    <w:p w:rsidR="00ED4848" w:rsidRDefault="00D639C4" w:rsidP="00D639C4">
      <w:pPr>
        <w:bidi/>
        <w:ind w:left="-270"/>
        <w:jc w:val="lowKashida"/>
        <w:rPr>
          <w:lang w:bidi="fa-IR"/>
        </w:rPr>
      </w:pPr>
      <w:r>
        <w:rPr>
          <w:rFonts w:cs="B Titr" w:hint="cs"/>
          <w:sz w:val="20"/>
          <w:szCs w:val="20"/>
          <w:rtl/>
          <w:lang w:bidi="fa-IR"/>
        </w:rPr>
        <w:t xml:space="preserve">       </w:t>
      </w:r>
      <w:r w:rsidR="00ED4848" w:rsidRPr="004A185F">
        <w:rPr>
          <w:rFonts w:cs="B Titr" w:hint="cs"/>
          <w:sz w:val="20"/>
          <w:szCs w:val="20"/>
          <w:rtl/>
          <w:lang w:bidi="fa-IR"/>
        </w:rPr>
        <w:t>1</w:t>
      </w:r>
      <w:r w:rsidR="00ED4848">
        <w:rPr>
          <w:rtl/>
          <w:lang w:bidi="fa-IR"/>
        </w:rPr>
        <w:t xml:space="preserve">-کافران درلحظه مرگ چه وضعی دارد؟(آیه50سوره انفال) </w:t>
      </w:r>
      <w:r w:rsidR="00ED4848">
        <w:rPr>
          <w:rFonts w:hint="cs"/>
          <w:rtl/>
          <w:lang w:bidi="fa-IR"/>
        </w:rPr>
        <w:t>(</w:t>
      </w:r>
      <w:r w:rsidR="00ED4848">
        <w:rPr>
          <w:rtl/>
        </w:rPr>
        <w:t xml:space="preserve">وَلَوْ تَرَى إِذْ يَتَوَفَّى الَّذِينَ كَفَرُواْ الْمَلآئِكَةُ يَضْرِبُونَ وُجُوهَهُمْ وَأَدْبَارَهُمْ وَذُوقُواْ عَذَابَ الْحَرِيقِ </w:t>
      </w:r>
      <w:r w:rsidR="00ED4848">
        <w:rPr>
          <w:rFonts w:hint="cs"/>
          <w:color w:val="176200"/>
          <w:rtl/>
        </w:rPr>
        <w:t>)</w:t>
      </w:r>
    </w:p>
    <w:p w:rsidR="00EF4992" w:rsidRDefault="001363B1" w:rsidP="00EF4992">
      <w:pPr>
        <w:bidi/>
        <w:jc w:val="lowKashida"/>
        <w:rPr>
          <w:rtl/>
          <w:lang w:bidi="fa-IR"/>
        </w:rPr>
      </w:pPr>
      <w:r w:rsidRPr="001363B1">
        <w:rPr>
          <w:rFonts w:cs="B Titr"/>
          <w:noProof/>
          <w:sz w:val="24"/>
          <w:szCs w:val="24"/>
          <w:rtl/>
        </w:rPr>
        <w:pict>
          <v:shape id="_x0000_s1027" type="#_x0000_t120" style="position:absolute;left:0;text-align:left;margin-left:19.5pt;margin-top:5.4pt;width:17.25pt;height:12.75pt;z-index:251659264"/>
        </w:pict>
      </w:r>
      <w:r w:rsidRPr="001363B1">
        <w:rPr>
          <w:rFonts w:cs="B Titr"/>
          <w:noProof/>
          <w:sz w:val="24"/>
          <w:szCs w:val="24"/>
          <w:rtl/>
        </w:rPr>
        <w:pict>
          <v:shape id="_x0000_s1026" type="#_x0000_t120" style="position:absolute;left:0;text-align:left;margin-left:345.75pt;margin-top:5.4pt;width:17.25pt;height:12.75pt;z-index:251658240"/>
        </w:pict>
      </w:r>
      <w:r w:rsidR="00ED4848" w:rsidRPr="007A03A4">
        <w:rPr>
          <w:rFonts w:cs="B Titr"/>
          <w:rtl/>
          <w:lang w:bidi="fa-IR"/>
        </w:rPr>
        <w:t>الف</w:t>
      </w:r>
      <w:r w:rsidR="00ED4848">
        <w:rPr>
          <w:rtl/>
          <w:lang w:bidi="fa-IR"/>
        </w:rPr>
        <w:t>)حال خوبی ندارندچون نافرمانی خدا کرده</w:t>
      </w:r>
      <w:r w:rsidR="00FD6908">
        <w:rPr>
          <w:rFonts w:hint="cs"/>
          <w:rtl/>
          <w:lang w:bidi="fa-IR"/>
        </w:rPr>
        <w:t xml:space="preserve"> </w:t>
      </w:r>
      <w:r w:rsidR="00ED4848">
        <w:rPr>
          <w:rtl/>
          <w:lang w:bidi="fa-IR"/>
        </w:rPr>
        <w:t xml:space="preserve">اند  </w:t>
      </w:r>
      <w:r w:rsidR="00ED4848">
        <w:rPr>
          <w:rFonts w:hint="cs"/>
          <w:rtl/>
          <w:lang w:bidi="fa-IR"/>
        </w:rPr>
        <w:t xml:space="preserve">    </w:t>
      </w:r>
      <w:r w:rsidR="00ED4848">
        <w:rPr>
          <w:rtl/>
          <w:lang w:bidi="fa-IR"/>
        </w:rPr>
        <w:t xml:space="preserve">   </w:t>
      </w:r>
      <w:r w:rsidR="00ED4848" w:rsidRPr="007A03A4">
        <w:rPr>
          <w:rFonts w:cs="B Titr"/>
          <w:rtl/>
          <w:lang w:bidi="fa-IR"/>
        </w:rPr>
        <w:t>ب</w:t>
      </w:r>
      <w:r w:rsidR="00ED4848">
        <w:rPr>
          <w:rtl/>
          <w:lang w:bidi="fa-IR"/>
        </w:rPr>
        <w:t xml:space="preserve">)فرشتگان به صورت وپشت آنهامی زنندوبه آنهامی گویندعذاب سوزنده </w:t>
      </w:r>
      <w:r w:rsidR="00EF4992">
        <w:rPr>
          <w:rFonts w:hint="cs"/>
          <w:rtl/>
          <w:lang w:bidi="fa-IR"/>
        </w:rPr>
        <w:t>رابچشید</w:t>
      </w:r>
    </w:p>
    <w:p w:rsidR="00ED4848" w:rsidRDefault="001363B1" w:rsidP="00EF4992">
      <w:pPr>
        <w:bidi/>
        <w:jc w:val="lowKashida"/>
        <w:rPr>
          <w:rtl/>
          <w:lang w:bidi="fa-IR"/>
        </w:rPr>
      </w:pPr>
      <w:r w:rsidRPr="001363B1">
        <w:rPr>
          <w:rFonts w:cs="B Titr"/>
          <w:noProof/>
          <w:sz w:val="24"/>
          <w:szCs w:val="24"/>
          <w:rtl/>
        </w:rPr>
        <w:pict>
          <v:shape id="_x0000_s1029" type="#_x0000_t120" style="position:absolute;left:0;text-align:left;margin-left:74.25pt;margin-top:3.9pt;width:17.25pt;height:12.75pt;z-index:251661312"/>
        </w:pict>
      </w:r>
      <w:r w:rsidRPr="001363B1">
        <w:rPr>
          <w:rFonts w:cs="B Titr"/>
          <w:noProof/>
          <w:sz w:val="24"/>
          <w:szCs w:val="24"/>
          <w:rtl/>
        </w:rPr>
        <w:pict>
          <v:shape id="_x0000_s1028" type="#_x0000_t120" style="position:absolute;left:0;text-align:left;margin-left:286.5pt;margin-top:3.9pt;width:17.25pt;height:12.75pt;z-index:251660288"/>
        </w:pict>
      </w:r>
      <w:r w:rsidR="00ED4848">
        <w:rPr>
          <w:rtl/>
          <w:lang w:bidi="fa-IR"/>
        </w:rPr>
        <w:t xml:space="preserve">  </w:t>
      </w:r>
      <w:r w:rsidR="00ED4848" w:rsidRPr="007A03A4">
        <w:rPr>
          <w:rFonts w:cs="B Titr"/>
          <w:rtl/>
          <w:lang w:bidi="fa-IR"/>
        </w:rPr>
        <w:t>ج</w:t>
      </w:r>
      <w:r w:rsidR="00ED4848">
        <w:rPr>
          <w:rtl/>
          <w:lang w:bidi="fa-IR"/>
        </w:rPr>
        <w:t xml:space="preserve">)زبانهایشان ازدهانشان بیرون می آید واحساس تشنگی می کنند   </w:t>
      </w:r>
      <w:r w:rsidR="00ED4848">
        <w:rPr>
          <w:rFonts w:hint="cs"/>
          <w:rtl/>
          <w:lang w:bidi="fa-IR"/>
        </w:rPr>
        <w:t xml:space="preserve">     </w:t>
      </w:r>
      <w:r w:rsidR="00ED4848">
        <w:rPr>
          <w:rtl/>
          <w:lang w:bidi="fa-IR"/>
        </w:rPr>
        <w:t xml:space="preserve"> </w:t>
      </w:r>
      <w:r w:rsidR="006D49B3">
        <w:rPr>
          <w:rFonts w:hint="cs"/>
          <w:rtl/>
          <w:lang w:bidi="fa-IR"/>
        </w:rPr>
        <w:t xml:space="preserve">   </w:t>
      </w:r>
      <w:r w:rsidR="00ED4848">
        <w:rPr>
          <w:rtl/>
          <w:lang w:bidi="fa-IR"/>
        </w:rPr>
        <w:t xml:space="preserve">  </w:t>
      </w:r>
      <w:r w:rsidR="00ED4848" w:rsidRPr="007A03A4">
        <w:rPr>
          <w:rFonts w:cs="B Titr"/>
          <w:rtl/>
          <w:lang w:bidi="fa-IR"/>
        </w:rPr>
        <w:t>د</w:t>
      </w:r>
      <w:r w:rsidR="00ED4848">
        <w:rPr>
          <w:rtl/>
          <w:lang w:bidi="fa-IR"/>
        </w:rPr>
        <w:t>)فرشتگان به آنها خبر عذاب دردناک می دهند</w:t>
      </w:r>
    </w:p>
    <w:p w:rsidR="00ED4848" w:rsidRDefault="004A185F" w:rsidP="00D639C4">
      <w:pPr>
        <w:bidi/>
        <w:jc w:val="lowKashida"/>
        <w:rPr>
          <w:rtl/>
          <w:lang w:bidi="fa-IR"/>
        </w:rPr>
      </w:pPr>
      <w:r w:rsidRPr="004A185F">
        <w:rPr>
          <w:rFonts w:cs="B Titr" w:hint="cs"/>
          <w:sz w:val="20"/>
          <w:szCs w:val="20"/>
          <w:rtl/>
          <w:lang w:bidi="fa-IR"/>
        </w:rPr>
        <w:t>2</w:t>
      </w:r>
      <w:r w:rsidR="00ED4848">
        <w:rPr>
          <w:rFonts w:hint="cs"/>
          <w:rtl/>
          <w:lang w:bidi="fa-IR"/>
        </w:rPr>
        <w:t>-بزرگترین وبرترین نعمتی که خداوند نصیب مومنان می فرماید باتوجه به آیه 72سوره توبه چیست؟(</w:t>
      </w:r>
      <w:r w:rsidR="00ED4848">
        <w:rPr>
          <w:rtl/>
        </w:rPr>
        <w:t xml:space="preserve">وَعَدَ اللّهُ الْمُؤْمِنِينَ وَالْمُؤْمِنَاتِ جَنَّاتٍ تَجْرِي مِن تَحْتِهَا الأَنْهَارُ خَالِدِينَ فِيهَا وَمَسَاكِنَ طَيِّبَةً فِي جَنَّاتِ عَدْنٍ وَرِضْوَانٌ مِّنَ اللّهِ أَكْبَرُ ذَلِكَ هُوَ الْفَوْزُ الْعَظِيمُ </w:t>
      </w:r>
      <w:r w:rsidR="00ED4848">
        <w:rPr>
          <w:rFonts w:hint="cs"/>
          <w:rtl/>
        </w:rPr>
        <w:t>)</w:t>
      </w:r>
    </w:p>
    <w:p w:rsidR="00ED4848" w:rsidRDefault="001363B1" w:rsidP="00FD6908">
      <w:pPr>
        <w:bidi/>
        <w:jc w:val="lowKashida"/>
        <w:rPr>
          <w:rtl/>
          <w:lang w:bidi="fa-IR"/>
        </w:rPr>
      </w:pPr>
      <w:r w:rsidRPr="001363B1">
        <w:rPr>
          <w:rFonts w:cs="B Titr"/>
          <w:noProof/>
          <w:sz w:val="24"/>
          <w:szCs w:val="24"/>
          <w:rtl/>
        </w:rPr>
        <w:pict>
          <v:shape id="_x0000_s1033" type="#_x0000_t120" style="position:absolute;left:0;text-align:left;margin-left:49.5pt;margin-top:4.55pt;width:17.25pt;height:12.75pt;z-index:251665408"/>
        </w:pict>
      </w:r>
      <w:r w:rsidRPr="001363B1">
        <w:rPr>
          <w:rFonts w:cs="B Titr"/>
          <w:noProof/>
          <w:sz w:val="24"/>
          <w:szCs w:val="24"/>
          <w:rtl/>
        </w:rPr>
        <w:pict>
          <v:shape id="_x0000_s1032" type="#_x0000_t120" style="position:absolute;left:0;text-align:left;margin-left:165pt;margin-top:4.55pt;width:17.25pt;height:12.75pt;z-index:251664384"/>
        </w:pict>
      </w:r>
      <w:r w:rsidRPr="001363B1">
        <w:rPr>
          <w:rFonts w:cs="B Titr"/>
          <w:noProof/>
          <w:sz w:val="24"/>
          <w:szCs w:val="24"/>
          <w:rtl/>
        </w:rPr>
        <w:pict>
          <v:shape id="_x0000_s1031" type="#_x0000_t120" style="position:absolute;left:0;text-align:left;margin-left:321.75pt;margin-top:4.55pt;width:17.25pt;height:12.75pt;z-index:251663360"/>
        </w:pict>
      </w:r>
      <w:r w:rsidRPr="001363B1">
        <w:rPr>
          <w:rFonts w:cs="B Titr"/>
          <w:noProof/>
          <w:sz w:val="24"/>
          <w:szCs w:val="24"/>
          <w:rtl/>
        </w:rPr>
        <w:pict>
          <v:shape id="_x0000_s1030" type="#_x0000_t120" style="position:absolute;left:0;text-align:left;margin-left:446.25pt;margin-top:.8pt;width:17.25pt;height:12.75pt;z-index:251662336"/>
        </w:pict>
      </w:r>
      <w:r w:rsidR="00ED4848" w:rsidRPr="007A03A4">
        <w:rPr>
          <w:rFonts w:cs="B Titr" w:hint="cs"/>
          <w:rtl/>
          <w:lang w:bidi="fa-IR"/>
        </w:rPr>
        <w:t>الف</w:t>
      </w:r>
      <w:r w:rsidR="00ED4848">
        <w:rPr>
          <w:rFonts w:hint="cs"/>
          <w:rtl/>
          <w:lang w:bidi="fa-IR"/>
        </w:rPr>
        <w:t xml:space="preserve">)باغهائی ازبهشت               </w:t>
      </w:r>
      <w:r w:rsidR="00ED4848" w:rsidRPr="007A03A4">
        <w:rPr>
          <w:rFonts w:cs="B Titr" w:hint="cs"/>
          <w:rtl/>
          <w:lang w:bidi="fa-IR"/>
        </w:rPr>
        <w:t>ب</w:t>
      </w:r>
      <w:r w:rsidR="00ED4848">
        <w:rPr>
          <w:rFonts w:hint="cs"/>
          <w:rtl/>
          <w:lang w:bidi="fa-IR"/>
        </w:rPr>
        <w:t xml:space="preserve">)نعمتهائی </w:t>
      </w:r>
      <w:r w:rsidR="00FD6908">
        <w:rPr>
          <w:rFonts w:hint="cs"/>
          <w:rtl/>
          <w:lang w:bidi="fa-IR"/>
        </w:rPr>
        <w:t>د</w:t>
      </w:r>
      <w:r w:rsidR="00ED4848">
        <w:rPr>
          <w:rFonts w:hint="cs"/>
          <w:rtl/>
          <w:lang w:bidi="fa-IR"/>
        </w:rPr>
        <w:t xml:space="preserve">ربهشت                </w:t>
      </w:r>
      <w:r w:rsidR="00ED4848" w:rsidRPr="007A03A4">
        <w:rPr>
          <w:rFonts w:cs="B Titr" w:hint="cs"/>
          <w:rtl/>
          <w:lang w:bidi="fa-IR"/>
        </w:rPr>
        <w:t>ج</w:t>
      </w:r>
      <w:r w:rsidR="00ED4848">
        <w:rPr>
          <w:rFonts w:hint="cs"/>
          <w:rtl/>
          <w:lang w:bidi="fa-IR"/>
        </w:rPr>
        <w:t xml:space="preserve">)خشنودی ورضایت خودش                 </w:t>
      </w:r>
      <w:r w:rsidR="00ED4848" w:rsidRPr="007A03A4">
        <w:rPr>
          <w:rFonts w:cs="B Titr" w:hint="cs"/>
          <w:rtl/>
          <w:lang w:bidi="fa-IR"/>
        </w:rPr>
        <w:t>د</w:t>
      </w:r>
      <w:r w:rsidR="00ED4848">
        <w:rPr>
          <w:rFonts w:hint="cs"/>
          <w:rtl/>
          <w:lang w:bidi="fa-IR"/>
        </w:rPr>
        <w:t>)همسران بهشتی</w:t>
      </w:r>
    </w:p>
    <w:p w:rsidR="00ED4848" w:rsidRDefault="004A185F" w:rsidP="00D639C4">
      <w:pPr>
        <w:bidi/>
        <w:jc w:val="lowKashida"/>
        <w:rPr>
          <w:rtl/>
          <w:lang w:bidi="fa-IR"/>
        </w:rPr>
      </w:pPr>
      <w:r w:rsidRPr="004A185F">
        <w:rPr>
          <w:rFonts w:cs="B Titr" w:hint="cs"/>
          <w:sz w:val="20"/>
          <w:szCs w:val="20"/>
          <w:rtl/>
          <w:lang w:bidi="fa-IR"/>
        </w:rPr>
        <w:t>3</w:t>
      </w:r>
      <w:r w:rsidR="00ED4848">
        <w:rPr>
          <w:rFonts w:hint="cs"/>
          <w:rtl/>
          <w:lang w:bidi="fa-IR"/>
        </w:rPr>
        <w:t>-پاداش پیامبراکرم(ص)ومومنانی که باجان ومال خوددرراه خداجهادکردند چه می باشد؟</w:t>
      </w:r>
    </w:p>
    <w:p w:rsidR="00ED4848" w:rsidRDefault="001363B1" w:rsidP="00D639C4">
      <w:pPr>
        <w:bidi/>
        <w:jc w:val="lowKashida"/>
        <w:rPr>
          <w:rtl/>
          <w:lang w:bidi="fa-IR"/>
        </w:rPr>
      </w:pPr>
      <w:r w:rsidRPr="001363B1">
        <w:rPr>
          <w:rFonts w:cs="B Titr"/>
          <w:noProof/>
          <w:rtl/>
        </w:rPr>
        <w:pict>
          <v:shape id="_x0000_s1039" type="#_x0000_t120" style="position:absolute;left:0;text-align:left;margin-left:120pt;margin-top:5.25pt;width:17.25pt;height:12.75pt;z-index:251671552"/>
        </w:pict>
      </w:r>
      <w:r w:rsidRPr="001363B1">
        <w:rPr>
          <w:rFonts w:cs="B Titr"/>
          <w:noProof/>
          <w:rtl/>
        </w:rPr>
        <w:pict>
          <v:shape id="_x0000_s1042" type="#_x0000_t120" style="position:absolute;left:0;text-align:left;margin-left:434.25pt;margin-top:5.25pt;width:17.25pt;height:12.75pt;z-index:251674624"/>
        </w:pict>
      </w:r>
      <w:r w:rsidRPr="001363B1">
        <w:rPr>
          <w:rFonts w:cs="B Titr"/>
          <w:noProof/>
          <w:rtl/>
        </w:rPr>
        <w:pict>
          <v:shape id="_x0000_s1041" type="#_x0000_t120" style="position:absolute;left:0;text-align:left;margin-left:304.5pt;margin-top:5.25pt;width:17.25pt;height:12.75pt;z-index:251673600"/>
        </w:pict>
      </w:r>
      <w:r w:rsidRPr="001363B1">
        <w:rPr>
          <w:rFonts w:cs="B Titr"/>
          <w:noProof/>
          <w:sz w:val="20"/>
          <w:szCs w:val="20"/>
          <w:rtl/>
        </w:rPr>
        <w:pict>
          <v:shape id="_x0000_s1040" type="#_x0000_t120" style="position:absolute;left:0;text-align:left;margin-left:190.5pt;margin-top:5.25pt;width:17.25pt;height:12.75pt;z-index:251672576"/>
        </w:pict>
      </w:r>
      <w:r w:rsidR="00ED4848" w:rsidRPr="007A03A4">
        <w:rPr>
          <w:rFonts w:cs="B Titr" w:hint="cs"/>
          <w:rtl/>
          <w:lang w:bidi="fa-IR"/>
        </w:rPr>
        <w:t>الف</w:t>
      </w:r>
      <w:r w:rsidR="00ED4848">
        <w:rPr>
          <w:rFonts w:hint="cs"/>
          <w:rtl/>
          <w:lang w:bidi="fa-IR"/>
        </w:rPr>
        <w:t xml:space="preserve">)اولئک لهم الخیرات   </w:t>
      </w:r>
      <w:r w:rsidR="006D49B3">
        <w:rPr>
          <w:rFonts w:hint="cs"/>
          <w:rtl/>
          <w:lang w:bidi="fa-IR"/>
        </w:rPr>
        <w:t xml:space="preserve">       </w:t>
      </w:r>
      <w:r w:rsidR="00ED4848">
        <w:rPr>
          <w:rFonts w:hint="cs"/>
          <w:rtl/>
          <w:lang w:bidi="fa-IR"/>
        </w:rPr>
        <w:t xml:space="preserve"> </w:t>
      </w:r>
      <w:r w:rsidR="00ED4848" w:rsidRPr="007A03A4">
        <w:rPr>
          <w:rFonts w:cs="B Titr" w:hint="cs"/>
          <w:rtl/>
          <w:lang w:bidi="fa-IR"/>
        </w:rPr>
        <w:t>ب</w:t>
      </w:r>
      <w:r w:rsidR="00ED4848">
        <w:rPr>
          <w:rFonts w:hint="cs"/>
          <w:rtl/>
          <w:lang w:bidi="fa-IR"/>
        </w:rPr>
        <w:t xml:space="preserve">)جاهدواباموالهم وانفسهم   </w:t>
      </w:r>
      <w:r w:rsidR="006D49B3">
        <w:rPr>
          <w:rFonts w:hint="cs"/>
          <w:rtl/>
          <w:lang w:bidi="fa-IR"/>
        </w:rPr>
        <w:t xml:space="preserve">         </w:t>
      </w:r>
      <w:r w:rsidR="00ED4848" w:rsidRPr="007A03A4">
        <w:rPr>
          <w:rFonts w:cs="B Titr" w:hint="cs"/>
          <w:rtl/>
          <w:lang w:bidi="fa-IR"/>
        </w:rPr>
        <w:t>ج</w:t>
      </w:r>
      <w:r w:rsidR="00ED4848">
        <w:rPr>
          <w:rFonts w:hint="cs"/>
          <w:rtl/>
          <w:lang w:bidi="fa-IR"/>
        </w:rPr>
        <w:t xml:space="preserve">)اولئک هم المفلحون </w:t>
      </w:r>
      <w:r w:rsidR="006D49B3">
        <w:rPr>
          <w:rFonts w:hint="cs"/>
          <w:rtl/>
          <w:lang w:bidi="fa-IR"/>
        </w:rPr>
        <w:t xml:space="preserve">        </w:t>
      </w:r>
      <w:r w:rsidR="00ED4848">
        <w:rPr>
          <w:rFonts w:hint="cs"/>
          <w:rtl/>
          <w:lang w:bidi="fa-IR"/>
        </w:rPr>
        <w:t xml:space="preserve">  </w:t>
      </w:r>
      <w:r w:rsidR="00ED4848" w:rsidRPr="007A03A4">
        <w:rPr>
          <w:rFonts w:cs="B Titr" w:hint="cs"/>
          <w:rtl/>
          <w:lang w:bidi="fa-IR"/>
        </w:rPr>
        <w:t>د</w:t>
      </w:r>
      <w:r w:rsidR="00ED4848">
        <w:rPr>
          <w:rFonts w:hint="cs"/>
          <w:rtl/>
          <w:lang w:bidi="fa-IR"/>
        </w:rPr>
        <w:t>)الف وج</w:t>
      </w:r>
    </w:p>
    <w:p w:rsidR="00ED4848" w:rsidRDefault="004A185F" w:rsidP="007A03A4">
      <w:pPr>
        <w:bidi/>
        <w:jc w:val="lowKashida"/>
        <w:rPr>
          <w:rtl/>
          <w:lang w:bidi="fa-IR"/>
        </w:rPr>
      </w:pPr>
      <w:r>
        <w:rPr>
          <w:rFonts w:cs="B Titr" w:hint="cs"/>
          <w:sz w:val="20"/>
          <w:szCs w:val="20"/>
          <w:rtl/>
          <w:lang w:bidi="fa-IR"/>
        </w:rPr>
        <w:t>4</w:t>
      </w:r>
      <w:r w:rsidR="00ED4848">
        <w:rPr>
          <w:rFonts w:hint="cs"/>
          <w:rtl/>
          <w:lang w:bidi="fa-IR"/>
        </w:rPr>
        <w:t>-«الغارمین»درآیه60سوره توبه به چه کسانی گفته می شود؟</w:t>
      </w:r>
      <w:r w:rsidR="007A03A4">
        <w:rPr>
          <w:rFonts w:hint="cs"/>
          <w:rtl/>
          <w:lang w:bidi="fa-IR"/>
        </w:rPr>
        <w:t xml:space="preserve"> (</w:t>
      </w:r>
      <w:r w:rsidR="00ED4848">
        <w:rPr>
          <w:rtl/>
        </w:rPr>
        <w:t xml:space="preserve">إِنَّمَا الصَّدَقَاتُ لِلْفُقَرَاء وَالْمَسَاكِينِ وَالْعَامِلِينَ عَلَيْهَا وَالْمُؤَلَّفَةِ قُلُوبُهُمْ وَفِي الرِّقَابِ وَالْغَارِمِينَ وَفِي سَبِيلِ اللّهِ وَابْنِ السَّبِيلِ فَرِيضَةً مِّنَ اللّهِ وَاللّهُ عَلِيمٌ حَكِيمٌ </w:t>
      </w:r>
      <w:r w:rsidR="007A03A4">
        <w:rPr>
          <w:rFonts w:hint="cs"/>
          <w:color w:val="176200"/>
          <w:rtl/>
        </w:rPr>
        <w:t>)</w:t>
      </w:r>
    </w:p>
    <w:p w:rsidR="00ED4848" w:rsidRDefault="001363B1" w:rsidP="00D639C4">
      <w:pPr>
        <w:bidi/>
        <w:jc w:val="lowKashida"/>
        <w:rPr>
          <w:rtl/>
          <w:lang w:bidi="fa-IR"/>
        </w:rPr>
      </w:pPr>
      <w:r w:rsidRPr="001363B1">
        <w:rPr>
          <w:rFonts w:cs="B Titr"/>
          <w:noProof/>
          <w:rtl/>
        </w:rPr>
        <w:pict>
          <v:shape id="_x0000_s1044" type="#_x0000_t120" style="position:absolute;left:0;text-align:left;margin-left:7.5pt;margin-top:1.9pt;width:17.25pt;height:12.75pt;z-index:251676672"/>
        </w:pict>
      </w:r>
      <w:r w:rsidRPr="001363B1">
        <w:rPr>
          <w:rFonts w:cs="B Titr"/>
          <w:noProof/>
          <w:sz w:val="20"/>
          <w:szCs w:val="20"/>
          <w:rtl/>
        </w:rPr>
        <w:pict>
          <v:shape id="_x0000_s1043" type="#_x0000_t120" style="position:absolute;left:0;text-align:left;margin-left:220.5pt;margin-top:5.65pt;width:17.25pt;height:12.75pt;z-index:251675648"/>
        </w:pict>
      </w:r>
      <w:r w:rsidRPr="001363B1">
        <w:rPr>
          <w:rFonts w:cs="B Titr"/>
          <w:noProof/>
          <w:sz w:val="20"/>
          <w:szCs w:val="20"/>
          <w:rtl/>
        </w:rPr>
        <w:pict>
          <v:shape id="_x0000_s1037" type="#_x0000_t120" style="position:absolute;left:0;text-align:left;margin-left:350.25pt;margin-top:5.65pt;width:17.25pt;height:12.75pt;z-index:251669504"/>
        </w:pict>
      </w:r>
      <w:r w:rsidRPr="001363B1">
        <w:rPr>
          <w:rFonts w:cs="B Titr"/>
          <w:noProof/>
          <w:sz w:val="20"/>
          <w:szCs w:val="20"/>
          <w:rtl/>
        </w:rPr>
        <w:pict>
          <v:shape id="_x0000_s1038" type="#_x0000_t120" style="position:absolute;left:0;text-align:left;margin-left:450pt;margin-top:5.65pt;width:17.25pt;height:12.75pt;z-index:251670528"/>
        </w:pict>
      </w:r>
      <w:r w:rsidR="00FD6908" w:rsidRPr="007A03A4">
        <w:rPr>
          <w:rFonts w:cs="B Titr" w:hint="cs"/>
          <w:rtl/>
          <w:lang w:bidi="fa-IR"/>
        </w:rPr>
        <w:t>الف</w:t>
      </w:r>
      <w:r w:rsidR="00FD6908">
        <w:rPr>
          <w:rFonts w:hint="cs"/>
          <w:rtl/>
          <w:lang w:bidi="fa-IR"/>
        </w:rPr>
        <w:t>)فقر</w:t>
      </w:r>
      <w:r w:rsidR="00ED4848">
        <w:rPr>
          <w:rFonts w:hint="cs"/>
          <w:rtl/>
          <w:lang w:bidi="fa-IR"/>
        </w:rPr>
        <w:t>او</w:t>
      </w:r>
      <w:r w:rsidR="00FD6908">
        <w:rPr>
          <w:rFonts w:hint="cs"/>
          <w:rtl/>
          <w:lang w:bidi="fa-IR"/>
        </w:rPr>
        <w:t xml:space="preserve"> </w:t>
      </w:r>
      <w:r w:rsidR="00ED4848">
        <w:rPr>
          <w:rFonts w:hint="cs"/>
          <w:rtl/>
          <w:lang w:bidi="fa-IR"/>
        </w:rPr>
        <w:t xml:space="preserve">نیازمندان          </w:t>
      </w:r>
      <w:r w:rsidR="00ED4848" w:rsidRPr="007A03A4">
        <w:rPr>
          <w:rFonts w:cs="B Titr" w:hint="cs"/>
          <w:rtl/>
          <w:lang w:bidi="fa-IR"/>
        </w:rPr>
        <w:t>ب</w:t>
      </w:r>
      <w:r w:rsidR="00ED4848">
        <w:rPr>
          <w:rFonts w:hint="cs"/>
          <w:rtl/>
          <w:lang w:bidi="fa-IR"/>
        </w:rPr>
        <w:t xml:space="preserve">)بردگان وکنیزان         </w:t>
      </w:r>
      <w:r w:rsidR="00ED4848" w:rsidRPr="007A03A4">
        <w:rPr>
          <w:rFonts w:cs="B Titr" w:hint="cs"/>
          <w:rtl/>
          <w:lang w:bidi="fa-IR"/>
        </w:rPr>
        <w:t>ج</w:t>
      </w:r>
      <w:r w:rsidR="00ED4848">
        <w:rPr>
          <w:rFonts w:hint="cs"/>
          <w:rtl/>
          <w:lang w:bidi="fa-IR"/>
        </w:rPr>
        <w:t xml:space="preserve">)مساکین ونیازمندان واقعی          </w:t>
      </w:r>
      <w:r w:rsidR="00ED4848" w:rsidRPr="007A03A4">
        <w:rPr>
          <w:rFonts w:cs="B Titr" w:hint="cs"/>
          <w:rtl/>
          <w:lang w:bidi="fa-IR"/>
        </w:rPr>
        <w:t>د</w:t>
      </w:r>
      <w:r w:rsidR="00ED4848">
        <w:rPr>
          <w:rFonts w:hint="cs"/>
          <w:rtl/>
          <w:lang w:bidi="fa-IR"/>
        </w:rPr>
        <w:t xml:space="preserve">)بدهکارانی که قادر به پرداخت بدهی خود نیستند </w:t>
      </w:r>
    </w:p>
    <w:p w:rsidR="00ED4848" w:rsidRDefault="004A185F" w:rsidP="00D639C4">
      <w:pPr>
        <w:bidi/>
        <w:jc w:val="lowKashida"/>
        <w:rPr>
          <w:rtl/>
          <w:lang w:bidi="fa-IR"/>
        </w:rPr>
      </w:pPr>
      <w:r>
        <w:rPr>
          <w:rFonts w:cs="B Titr" w:hint="cs"/>
          <w:sz w:val="20"/>
          <w:szCs w:val="20"/>
          <w:rtl/>
          <w:lang w:bidi="fa-IR"/>
        </w:rPr>
        <w:t>5</w:t>
      </w:r>
      <w:r w:rsidR="00ED4848">
        <w:rPr>
          <w:rFonts w:hint="cs"/>
          <w:rtl/>
          <w:lang w:bidi="fa-IR"/>
        </w:rPr>
        <w:t>-شرایط افرادی که می توانندمسجدها راآباد کنند چیست؟(</w:t>
      </w:r>
      <w:r w:rsidR="00ED4848">
        <w:rPr>
          <w:rtl/>
        </w:rPr>
        <w:t>نَّمَا يَعْمُرُ مَسَاجِدَ اللّهِ مَنْ آمَنَ بِاللّهِ وَالْيَوْمِ الآخِرِ وَأَقَامَ الصَّلاَةَ وَآتَى الزَّكَاةَ وَلَمْ يَخْشَ إِلاَّ اللّهَ فَعَسَى أُوْلَئِكَ أَن يَكُونُواْ مِنَ الْمُهْتَدِينَ</w:t>
      </w:r>
      <w:r w:rsidR="00ED4848">
        <w:rPr>
          <w:rFonts w:hint="cs"/>
          <w:color w:val="176200"/>
          <w:rtl/>
        </w:rPr>
        <w:t>)</w:t>
      </w:r>
    </w:p>
    <w:p w:rsidR="00ED4848" w:rsidRDefault="001363B1" w:rsidP="00D639C4">
      <w:pPr>
        <w:bidi/>
        <w:jc w:val="lowKashida"/>
        <w:rPr>
          <w:rtl/>
          <w:lang w:bidi="fa-IR"/>
        </w:rPr>
      </w:pPr>
      <w:r w:rsidRPr="001363B1">
        <w:rPr>
          <w:rFonts w:cs="B Titr"/>
          <w:noProof/>
          <w:rtl/>
        </w:rPr>
        <w:pict>
          <v:shape id="_x0000_s1046" type="#_x0000_t120" style="position:absolute;left:0;text-align:left;margin-left:91.5pt;margin-top:.1pt;width:17.25pt;height:12.75pt;z-index:251678720"/>
        </w:pict>
      </w:r>
      <w:r w:rsidRPr="001363B1">
        <w:rPr>
          <w:rFonts w:cs="B Titr"/>
          <w:noProof/>
          <w:rtl/>
        </w:rPr>
        <w:pict>
          <v:shape id="_x0000_s1045" type="#_x0000_t120" style="position:absolute;left:0;text-align:left;margin-left:297.75pt;margin-top:.1pt;width:17.25pt;height:12.75pt;z-index:251677696"/>
        </w:pict>
      </w:r>
      <w:r w:rsidR="00ED4848" w:rsidRPr="007A03A4">
        <w:rPr>
          <w:rFonts w:cs="B Titr" w:hint="cs"/>
          <w:rtl/>
          <w:lang w:bidi="fa-IR"/>
        </w:rPr>
        <w:t>الف</w:t>
      </w:r>
      <w:r w:rsidR="00ED4848">
        <w:rPr>
          <w:rFonts w:hint="cs"/>
          <w:rtl/>
          <w:lang w:bidi="fa-IR"/>
        </w:rPr>
        <w:t xml:space="preserve">)ایمان به خداوروزرستاخیز وانجام واجبات وترک محرمات                      </w:t>
      </w:r>
      <w:r w:rsidR="00ED4848" w:rsidRPr="007A03A4">
        <w:rPr>
          <w:rFonts w:cs="B Titr" w:hint="cs"/>
          <w:rtl/>
          <w:lang w:bidi="fa-IR"/>
        </w:rPr>
        <w:t>ب</w:t>
      </w:r>
      <w:r w:rsidR="00ED4848">
        <w:rPr>
          <w:rFonts w:hint="cs"/>
          <w:rtl/>
          <w:lang w:bidi="fa-IR"/>
        </w:rPr>
        <w:t>)ایمان به خدا ومعاد وپرداخت زکات</w:t>
      </w:r>
    </w:p>
    <w:p w:rsidR="00ED4848" w:rsidRDefault="001363B1" w:rsidP="00D639C4">
      <w:pPr>
        <w:bidi/>
        <w:jc w:val="lowKashida"/>
        <w:rPr>
          <w:rtl/>
          <w:lang w:bidi="fa-IR"/>
        </w:rPr>
      </w:pPr>
      <w:r w:rsidRPr="001363B1">
        <w:rPr>
          <w:rFonts w:cs="B Titr"/>
          <w:noProof/>
          <w:sz w:val="20"/>
          <w:szCs w:val="20"/>
          <w:rtl/>
        </w:rPr>
        <w:pict>
          <v:shape id="_x0000_s1050" type="#_x0000_t120" style="position:absolute;left:0;text-align:left;margin-left:417pt;margin-top:22.2pt;width:17.25pt;height:12.75pt;z-index:251682816"/>
        </w:pict>
      </w:r>
      <w:r w:rsidRPr="001363B1">
        <w:rPr>
          <w:rFonts w:cs="B Titr"/>
          <w:noProof/>
          <w:rtl/>
        </w:rPr>
        <w:pict>
          <v:shape id="_x0000_s1048" type="#_x0000_t120" style="position:absolute;left:0;text-align:left;margin-left:291pt;margin-top:4.55pt;width:17.25pt;height:12.75pt;z-index:251680768"/>
        </w:pict>
      </w:r>
      <w:r w:rsidR="00ED4848" w:rsidRPr="007A03A4">
        <w:rPr>
          <w:rFonts w:cs="B Titr" w:hint="cs"/>
          <w:rtl/>
          <w:lang w:bidi="fa-IR"/>
        </w:rPr>
        <w:t>ج</w:t>
      </w:r>
      <w:r w:rsidR="00ED4848">
        <w:rPr>
          <w:rFonts w:hint="cs"/>
          <w:rtl/>
          <w:lang w:bidi="fa-IR"/>
        </w:rPr>
        <w:t xml:space="preserve">)ازخدابترسند وبه روز قیامت اعتقاد داشته باشندوخمس بدهند                    </w:t>
      </w:r>
      <w:r w:rsidR="00ED4848" w:rsidRPr="007A03A4">
        <w:rPr>
          <w:rFonts w:cs="B Titr" w:hint="cs"/>
          <w:rtl/>
          <w:lang w:bidi="fa-IR"/>
        </w:rPr>
        <w:t>د</w:t>
      </w:r>
      <w:r w:rsidR="00ED4848">
        <w:rPr>
          <w:rFonts w:hint="cs"/>
          <w:rtl/>
          <w:lang w:bidi="fa-IR"/>
        </w:rPr>
        <w:t xml:space="preserve">)ایمان به خداوروزرستاخیزداشته باشند ونماز رابرپا دارند </w:t>
      </w:r>
      <w:r w:rsidR="00FD6908">
        <w:rPr>
          <w:rFonts w:hint="cs"/>
          <w:rtl/>
          <w:lang w:bidi="fa-IR"/>
        </w:rPr>
        <w:t>وزکات پرداخت کنندوجزازخدانترسند</w:t>
      </w:r>
      <w:r w:rsidR="00ED4848">
        <w:rPr>
          <w:rFonts w:hint="cs"/>
          <w:rtl/>
          <w:lang w:bidi="fa-IR"/>
        </w:rPr>
        <w:t xml:space="preserve"> </w:t>
      </w:r>
    </w:p>
    <w:p w:rsidR="00ED4848" w:rsidRDefault="004A185F" w:rsidP="00D639C4">
      <w:pPr>
        <w:bidi/>
        <w:jc w:val="lowKashida"/>
        <w:rPr>
          <w:rtl/>
          <w:lang w:bidi="fa-IR"/>
        </w:rPr>
      </w:pPr>
      <w:r w:rsidRPr="004A185F">
        <w:rPr>
          <w:rFonts w:cs="B Titr" w:hint="cs"/>
          <w:sz w:val="20"/>
          <w:szCs w:val="20"/>
          <w:rtl/>
          <w:lang w:bidi="fa-IR"/>
        </w:rPr>
        <w:t>6</w:t>
      </w:r>
      <w:r w:rsidR="00ED4848">
        <w:rPr>
          <w:rFonts w:hint="cs"/>
          <w:rtl/>
          <w:lang w:bidi="fa-IR"/>
        </w:rPr>
        <w:t>-معانی کلمات«الرجفه-جاثمین-دار»درآیه 78سوره اعراف به ترتیب چه می باشد؟ (</w:t>
      </w:r>
      <w:r w:rsidR="00ED4848">
        <w:rPr>
          <w:rtl/>
        </w:rPr>
        <w:t xml:space="preserve">فَأَخَذَتْهُمُ الرَّجْفَةُ فَأَصْبَحُواْ فِي دَارِهِمْ جَاثِمِينَ </w:t>
      </w:r>
      <w:r w:rsidR="00ED4848">
        <w:rPr>
          <w:rFonts w:hint="cs"/>
          <w:color w:val="176200"/>
          <w:rtl/>
        </w:rPr>
        <w:t>)</w:t>
      </w:r>
    </w:p>
    <w:p w:rsidR="00ED4848" w:rsidRDefault="001363B1" w:rsidP="006D49B3">
      <w:pPr>
        <w:bidi/>
        <w:rPr>
          <w:rtl/>
          <w:lang w:bidi="fa-IR"/>
        </w:rPr>
      </w:pPr>
      <w:r w:rsidRPr="001363B1">
        <w:rPr>
          <w:rFonts w:cs="B Titr"/>
          <w:noProof/>
          <w:rtl/>
        </w:rPr>
        <w:pict>
          <v:shape id="_x0000_s1052" type="#_x0000_t120" style="position:absolute;left:0;text-align:left;margin-left:123.75pt;margin-top:4.4pt;width:17.25pt;height:12.75pt;z-index:251684864"/>
        </w:pict>
      </w:r>
      <w:r w:rsidRPr="001363B1">
        <w:rPr>
          <w:rFonts w:cs="B Titr"/>
          <w:noProof/>
          <w:sz w:val="20"/>
          <w:szCs w:val="20"/>
          <w:rtl/>
        </w:rPr>
        <w:pict>
          <v:shape id="_x0000_s1053" type="#_x0000_t120" style="position:absolute;left:0;text-align:left;margin-left:137.25pt;margin-top:26.7pt;width:17.25pt;height:12.75pt;z-index:251685888"/>
        </w:pict>
      </w:r>
      <w:r w:rsidRPr="001363B1">
        <w:rPr>
          <w:rFonts w:cs="B Titr"/>
          <w:noProof/>
          <w:rtl/>
        </w:rPr>
        <w:pict>
          <v:shape id="_x0000_s1051" type="#_x0000_t120" style="position:absolute;left:0;text-align:left;margin-left:390pt;margin-top:26.7pt;width:17.25pt;height:12.75pt;z-index:251683840"/>
        </w:pict>
      </w:r>
      <w:r w:rsidRPr="001363B1">
        <w:rPr>
          <w:rFonts w:cs="B Titr"/>
          <w:noProof/>
          <w:rtl/>
        </w:rPr>
        <w:pict>
          <v:shape id="_x0000_s1049" type="#_x0000_t120" style="position:absolute;left:0;text-align:left;margin-left:399.75pt;margin-top:-.3pt;width:17.25pt;height:12.75pt;z-index:251681792"/>
        </w:pict>
      </w:r>
      <w:r w:rsidR="00ED4848" w:rsidRPr="007A03A4">
        <w:rPr>
          <w:rFonts w:cs="B Titr" w:hint="cs"/>
          <w:rtl/>
          <w:lang w:bidi="fa-IR"/>
        </w:rPr>
        <w:t>الف</w:t>
      </w:r>
      <w:r w:rsidR="00ED4848">
        <w:rPr>
          <w:rFonts w:hint="cs"/>
          <w:rtl/>
          <w:lang w:bidi="fa-IR"/>
        </w:rPr>
        <w:t xml:space="preserve">)لرزه-خانه-مردگان به روافتاده                  </w:t>
      </w:r>
      <w:r w:rsidR="006D49B3">
        <w:rPr>
          <w:rFonts w:hint="cs"/>
          <w:rtl/>
          <w:lang w:bidi="fa-IR"/>
        </w:rPr>
        <w:t xml:space="preserve">                   </w:t>
      </w:r>
      <w:r w:rsidR="00ED4848">
        <w:rPr>
          <w:rFonts w:hint="cs"/>
          <w:rtl/>
          <w:lang w:bidi="fa-IR"/>
        </w:rPr>
        <w:t xml:space="preserve">              </w:t>
      </w:r>
      <w:r w:rsidR="00ED4848" w:rsidRPr="007A03A4">
        <w:rPr>
          <w:rFonts w:cs="B Titr" w:hint="cs"/>
          <w:rtl/>
          <w:lang w:bidi="fa-IR"/>
        </w:rPr>
        <w:t>ب</w:t>
      </w:r>
      <w:r w:rsidR="00ED4848">
        <w:rPr>
          <w:rFonts w:hint="cs"/>
          <w:rtl/>
          <w:lang w:bidi="fa-IR"/>
        </w:rPr>
        <w:t xml:space="preserve">)لرزه-مردگان به روافتاده-خانه                                                                     </w:t>
      </w:r>
      <w:r w:rsidR="00ED4848" w:rsidRPr="007A03A4">
        <w:rPr>
          <w:rFonts w:cs="B Titr" w:hint="cs"/>
          <w:rtl/>
          <w:lang w:bidi="fa-IR"/>
        </w:rPr>
        <w:t>ج</w:t>
      </w:r>
      <w:r w:rsidR="00ED4848">
        <w:rPr>
          <w:rFonts w:hint="cs"/>
          <w:rtl/>
          <w:lang w:bidi="fa-IR"/>
        </w:rPr>
        <w:t>)زلزله-مردگان به</w:t>
      </w:r>
      <w:r w:rsidR="00FD6908">
        <w:rPr>
          <w:rFonts w:hint="cs"/>
          <w:rtl/>
          <w:lang w:bidi="fa-IR"/>
        </w:rPr>
        <w:t xml:space="preserve"> </w:t>
      </w:r>
      <w:r w:rsidR="00ED4848">
        <w:rPr>
          <w:rFonts w:hint="cs"/>
          <w:rtl/>
          <w:lang w:bidi="fa-IR"/>
        </w:rPr>
        <w:t xml:space="preserve">رو افتاده-مجازات                   </w:t>
      </w:r>
      <w:r w:rsidR="006D49B3">
        <w:rPr>
          <w:rFonts w:hint="cs"/>
          <w:rtl/>
          <w:lang w:bidi="fa-IR"/>
        </w:rPr>
        <w:t xml:space="preserve">             </w:t>
      </w:r>
      <w:r w:rsidR="00ED4848">
        <w:rPr>
          <w:rFonts w:hint="cs"/>
          <w:rtl/>
          <w:lang w:bidi="fa-IR"/>
        </w:rPr>
        <w:t xml:space="preserve">           </w:t>
      </w:r>
      <w:r w:rsidR="00ED4848" w:rsidRPr="007A03A4">
        <w:rPr>
          <w:rFonts w:cs="B Titr" w:hint="cs"/>
          <w:rtl/>
          <w:lang w:bidi="fa-IR"/>
        </w:rPr>
        <w:t>د</w:t>
      </w:r>
      <w:r w:rsidR="00ED4848">
        <w:rPr>
          <w:rFonts w:hint="cs"/>
          <w:rtl/>
          <w:lang w:bidi="fa-IR"/>
        </w:rPr>
        <w:t xml:space="preserve">)زلزله-خانه-مردگان به روافتاده  </w:t>
      </w:r>
    </w:p>
    <w:p w:rsidR="00566BEF" w:rsidRDefault="004A185F" w:rsidP="00D639C4">
      <w:pPr>
        <w:bidi/>
        <w:jc w:val="lowKashida"/>
        <w:rPr>
          <w:rtl/>
          <w:lang w:bidi="fa-IR"/>
        </w:rPr>
      </w:pPr>
      <w:r w:rsidRPr="004A185F">
        <w:rPr>
          <w:rFonts w:cs="B Titr" w:hint="cs"/>
          <w:sz w:val="20"/>
          <w:szCs w:val="20"/>
          <w:rtl/>
          <w:lang w:bidi="fa-IR"/>
        </w:rPr>
        <w:t>7</w:t>
      </w:r>
      <w:r w:rsidR="00566BEF">
        <w:rPr>
          <w:rFonts w:hint="cs"/>
          <w:rtl/>
          <w:lang w:bidi="fa-IR"/>
        </w:rPr>
        <w:t>-کلمات(غمرات-باسطوا-ا</w:t>
      </w:r>
      <w:r w:rsidR="00FD6908">
        <w:rPr>
          <w:rFonts w:hint="cs"/>
          <w:rtl/>
          <w:lang w:bidi="fa-IR"/>
        </w:rPr>
        <w:t>ظلم)درآیه 93سوره انعام یعنی چه؟(</w:t>
      </w:r>
      <w:r w:rsidR="00566BEF">
        <w:rPr>
          <w:rtl/>
        </w:rPr>
        <w:t xml:space="preserve">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w:t>
      </w:r>
      <w:r w:rsidR="00FD6908">
        <w:rPr>
          <w:rFonts w:hint="cs"/>
          <w:rtl/>
        </w:rPr>
        <w:t>)</w:t>
      </w:r>
    </w:p>
    <w:p w:rsidR="006D49B3" w:rsidRDefault="001363B1" w:rsidP="00D639C4">
      <w:pPr>
        <w:bidi/>
        <w:jc w:val="lowKashida"/>
        <w:rPr>
          <w:rtl/>
          <w:lang w:bidi="fa-IR"/>
        </w:rPr>
      </w:pPr>
      <w:r w:rsidRPr="001363B1">
        <w:rPr>
          <w:rFonts w:cs="B Titr"/>
          <w:noProof/>
          <w:rtl/>
        </w:rPr>
        <w:pict>
          <v:shape id="_x0000_s1055" type="#_x0000_t120" style="position:absolute;left:0;text-align:left;margin-left:207.75pt;margin-top:.55pt;width:17.25pt;height:12.75pt;z-index:251687936"/>
        </w:pict>
      </w:r>
      <w:r w:rsidRPr="001363B1">
        <w:rPr>
          <w:rFonts w:cs="B Titr"/>
          <w:noProof/>
          <w:sz w:val="20"/>
          <w:szCs w:val="20"/>
          <w:rtl/>
        </w:rPr>
        <w:pict>
          <v:shape id="_x0000_s1054" type="#_x0000_t120" style="position:absolute;left:0;text-align:left;margin-left:407.25pt;margin-top:.55pt;width:17.25pt;height:12.75pt;z-index:251686912"/>
        </w:pict>
      </w:r>
      <w:r w:rsidR="00566BEF" w:rsidRPr="007A03A4">
        <w:rPr>
          <w:rFonts w:cs="B Titr" w:hint="cs"/>
          <w:rtl/>
          <w:lang w:bidi="fa-IR"/>
        </w:rPr>
        <w:t>الف</w:t>
      </w:r>
      <w:r w:rsidR="00566BEF">
        <w:rPr>
          <w:rFonts w:hint="cs"/>
          <w:rtl/>
          <w:lang w:bidi="fa-IR"/>
        </w:rPr>
        <w:t xml:space="preserve">)سختی ها-بازکنندگان-ستمگر                </w:t>
      </w:r>
      <w:r w:rsidR="006D49B3">
        <w:rPr>
          <w:rFonts w:hint="cs"/>
          <w:rtl/>
          <w:lang w:bidi="fa-IR"/>
        </w:rPr>
        <w:t xml:space="preserve">      </w:t>
      </w:r>
      <w:r w:rsidR="00566BEF">
        <w:rPr>
          <w:rFonts w:hint="cs"/>
          <w:rtl/>
          <w:lang w:bidi="fa-IR"/>
        </w:rPr>
        <w:t xml:space="preserve">     </w:t>
      </w:r>
      <w:r w:rsidR="00566BEF" w:rsidRPr="007A03A4">
        <w:rPr>
          <w:rFonts w:cs="B Titr" w:hint="cs"/>
          <w:rtl/>
          <w:lang w:bidi="fa-IR"/>
        </w:rPr>
        <w:t>ب</w:t>
      </w:r>
      <w:r w:rsidR="00566BEF">
        <w:rPr>
          <w:rFonts w:hint="cs"/>
          <w:rtl/>
          <w:lang w:bidi="fa-IR"/>
        </w:rPr>
        <w:t xml:space="preserve">)سختی ها-بازکنندگان-ظالم تر                </w:t>
      </w:r>
    </w:p>
    <w:p w:rsidR="00566BEF" w:rsidRDefault="001363B1" w:rsidP="006D49B3">
      <w:pPr>
        <w:bidi/>
        <w:jc w:val="lowKashida"/>
        <w:rPr>
          <w:rtl/>
          <w:lang w:bidi="fa-IR"/>
        </w:rPr>
      </w:pPr>
      <w:r w:rsidRPr="001363B1">
        <w:rPr>
          <w:rFonts w:cs="B Titr"/>
          <w:noProof/>
          <w:rtl/>
        </w:rPr>
        <w:pict>
          <v:shape id="_x0000_s1057" type="#_x0000_t120" style="position:absolute;left:0;text-align:left;margin-left:195.75pt;margin-top:5pt;width:17.25pt;height:12.75pt;z-index:251689984"/>
        </w:pict>
      </w:r>
      <w:r>
        <w:rPr>
          <w:noProof/>
          <w:rtl/>
        </w:rPr>
        <w:pict>
          <v:shape id="_x0000_s1056" type="#_x0000_t120" style="position:absolute;left:0;text-align:left;margin-left:399.75pt;margin-top:0;width:17.25pt;height:12.75pt;z-index:251688960"/>
        </w:pict>
      </w:r>
      <w:r w:rsidR="00566BEF">
        <w:rPr>
          <w:rFonts w:hint="cs"/>
          <w:rtl/>
          <w:lang w:bidi="fa-IR"/>
        </w:rPr>
        <w:t xml:space="preserve">   </w:t>
      </w:r>
      <w:r w:rsidR="00566BEF" w:rsidRPr="007A03A4">
        <w:rPr>
          <w:rFonts w:cs="B Titr" w:hint="cs"/>
          <w:rtl/>
          <w:lang w:bidi="fa-IR"/>
        </w:rPr>
        <w:t>ج</w:t>
      </w:r>
      <w:r w:rsidR="00566BEF">
        <w:rPr>
          <w:rFonts w:hint="cs"/>
          <w:rtl/>
          <w:lang w:bidi="fa-IR"/>
        </w:rPr>
        <w:t xml:space="preserve">)سختی ها-ستمگر-بازکنندگان                       </w:t>
      </w:r>
      <w:r w:rsidR="006D49B3">
        <w:rPr>
          <w:rFonts w:hint="cs"/>
          <w:rtl/>
          <w:lang w:bidi="fa-IR"/>
        </w:rPr>
        <w:t xml:space="preserve">  </w:t>
      </w:r>
      <w:r w:rsidR="00566BEF">
        <w:rPr>
          <w:rFonts w:hint="cs"/>
          <w:rtl/>
          <w:lang w:bidi="fa-IR"/>
        </w:rPr>
        <w:t xml:space="preserve">   </w:t>
      </w:r>
      <w:r w:rsidR="00566BEF" w:rsidRPr="007A03A4">
        <w:rPr>
          <w:rFonts w:cs="B Titr" w:hint="cs"/>
          <w:rtl/>
          <w:lang w:bidi="fa-IR"/>
        </w:rPr>
        <w:t xml:space="preserve"> د</w:t>
      </w:r>
      <w:r w:rsidR="00566BEF">
        <w:rPr>
          <w:rFonts w:hint="cs"/>
          <w:rtl/>
          <w:lang w:bidi="fa-IR"/>
        </w:rPr>
        <w:t>)سختی ها-بازکنندگان-ستم کردم</w:t>
      </w:r>
    </w:p>
    <w:p w:rsidR="007A03A4" w:rsidRDefault="007A03A4" w:rsidP="007A03A4">
      <w:pPr>
        <w:bidi/>
        <w:jc w:val="lowKashida"/>
        <w:rPr>
          <w:rtl/>
          <w:lang w:bidi="fa-IR"/>
        </w:rPr>
      </w:pPr>
    </w:p>
    <w:p w:rsidR="00566BEF" w:rsidRPr="00566BEF" w:rsidRDefault="004A185F" w:rsidP="00D639C4">
      <w:pPr>
        <w:bidi/>
        <w:jc w:val="lowKashida"/>
        <w:rPr>
          <w:rFonts w:ascii="Times New Roman" w:eastAsia="Times New Roman" w:hAnsi="Times New Roman" w:cs="Times New Roman"/>
          <w:sz w:val="24"/>
          <w:szCs w:val="24"/>
          <w:rtl/>
          <w:lang w:bidi="fa-IR"/>
        </w:rPr>
      </w:pPr>
      <w:r w:rsidRPr="004A185F">
        <w:rPr>
          <w:rFonts w:cs="B Titr" w:hint="cs"/>
          <w:sz w:val="20"/>
          <w:szCs w:val="20"/>
          <w:rtl/>
          <w:lang w:bidi="fa-IR"/>
        </w:rPr>
        <w:lastRenderedPageBreak/>
        <w:t>8</w:t>
      </w:r>
      <w:r w:rsidR="00566BEF">
        <w:rPr>
          <w:rFonts w:hint="cs"/>
          <w:rtl/>
          <w:lang w:bidi="fa-IR"/>
        </w:rPr>
        <w:t>-«کاشف وقاهر»درآیات 17و18انعام یعنی چه؟ (</w:t>
      </w:r>
      <w:hyperlink r:id="rId4" w:tgtFrame="_blank" w:history="1">
        <w:r w:rsidR="00566BEF" w:rsidRPr="00566BEF">
          <w:rPr>
            <w:rFonts w:ascii="Times New Roman" w:eastAsia="Times New Roman" w:hAnsi="Times New Roman" w:cs="B Nazanin"/>
            <w:color w:val="0000FF"/>
            <w:rtl/>
          </w:rPr>
          <w:t>وَ إِنْ يَمْسَسْکَ اللَّهُ بِضُرٍّ فَلا کاشِفَ لَهُ إِلاَّ هُوَ وَ إِنْ يَمْسَسْکَ بِخَيْرٍ فَهُوَ عَلي‏ کُلِّ شَيْ‏ءٍ قَديرٌ</w:t>
        </w:r>
      </w:hyperlink>
      <w:r w:rsidR="00566BEF" w:rsidRPr="00566BEF">
        <w:rPr>
          <w:rFonts w:ascii="Times New Roman" w:eastAsia="Times New Roman" w:hAnsi="Times New Roman" w:cs="B Nazanin"/>
        </w:rPr>
        <w:t>17</w:t>
      </w:r>
      <w:hyperlink r:id="rId5" w:tgtFrame="_blank" w:history="1">
        <w:r w:rsidR="00566BEF" w:rsidRPr="00566BEF">
          <w:rPr>
            <w:rFonts w:ascii="Times New Roman" w:eastAsia="Times New Roman" w:hAnsi="Times New Roman" w:cs="B Nazanin"/>
            <w:color w:val="0000FF"/>
            <w:rtl/>
          </w:rPr>
          <w:t>وَ هُوَ الْقاهِرُ فَوْقَ عِبادِهِ وَ هُوَ الْحَکيمُ الْخَبيرُ</w:t>
        </w:r>
      </w:hyperlink>
      <w:r w:rsidR="00566BEF" w:rsidRPr="00566BEF">
        <w:rPr>
          <w:rFonts w:ascii="Times New Roman" w:eastAsia="Times New Roman" w:hAnsi="Times New Roman" w:cs="Times New Roman" w:hint="cs"/>
          <w:sz w:val="24"/>
          <w:szCs w:val="24"/>
          <w:rtl/>
        </w:rPr>
        <w:t>)</w:t>
      </w:r>
    </w:p>
    <w:p w:rsidR="006D49B3" w:rsidRPr="00EF4992" w:rsidRDefault="001363B1" w:rsidP="00EF4992">
      <w:pPr>
        <w:bidi/>
        <w:jc w:val="lowKashida"/>
        <w:rPr>
          <w:rtl/>
          <w:lang w:bidi="fa-IR"/>
        </w:rPr>
      </w:pPr>
      <w:r w:rsidRPr="001363B1">
        <w:rPr>
          <w:rFonts w:cs="B Titr"/>
          <w:noProof/>
          <w:rtl/>
        </w:rPr>
        <w:pict>
          <v:shape id="_x0000_s1059" type="#_x0000_t120" style="position:absolute;left:0;text-align:left;margin-left:427.5pt;margin-top:4.4pt;width:17.25pt;height:12.75pt;z-index:251692032"/>
        </w:pict>
      </w:r>
      <w:r w:rsidRPr="001363B1">
        <w:rPr>
          <w:rFonts w:cs="B Titr"/>
          <w:noProof/>
          <w:rtl/>
        </w:rPr>
        <w:pict>
          <v:shape id="_x0000_s1058" type="#_x0000_t120" style="position:absolute;left:0;text-align:left;margin-left:308.25pt;margin-top:4.4pt;width:17.25pt;height:12.75pt;z-index:251691008"/>
        </w:pict>
      </w:r>
      <w:r w:rsidRPr="001363B1">
        <w:rPr>
          <w:rFonts w:cs="B Titr"/>
          <w:noProof/>
          <w:rtl/>
        </w:rPr>
        <w:pict>
          <v:shape id="_x0000_s1060" type="#_x0000_t120" style="position:absolute;left:0;text-align:left;margin-left:177pt;margin-top:4.4pt;width:17.25pt;height:12.75pt;z-index:251693056"/>
        </w:pict>
      </w:r>
      <w:r w:rsidRPr="001363B1">
        <w:rPr>
          <w:rFonts w:cs="B Titr"/>
          <w:noProof/>
          <w:sz w:val="20"/>
          <w:szCs w:val="20"/>
          <w:rtl/>
        </w:rPr>
        <w:pict>
          <v:shape id="_x0000_s1061" type="#_x0000_t120" style="position:absolute;left:0;text-align:left;margin-left:42.75pt;margin-top:4.4pt;width:17.25pt;height:12.75pt;z-index:251694080"/>
        </w:pict>
      </w:r>
      <w:r w:rsidR="00566BEF" w:rsidRPr="007A03A4">
        <w:rPr>
          <w:rFonts w:cs="B Titr" w:hint="cs"/>
          <w:rtl/>
          <w:lang w:bidi="fa-IR"/>
        </w:rPr>
        <w:t>الف</w:t>
      </w:r>
      <w:r w:rsidR="00566BEF">
        <w:rPr>
          <w:rFonts w:hint="cs"/>
          <w:rtl/>
          <w:lang w:bidi="fa-IR"/>
        </w:rPr>
        <w:t xml:space="preserve">)غالب-برطرف کننده              </w:t>
      </w:r>
      <w:r w:rsidR="00566BEF" w:rsidRPr="007A03A4">
        <w:rPr>
          <w:rFonts w:cs="B Titr" w:hint="cs"/>
          <w:rtl/>
          <w:lang w:bidi="fa-IR"/>
        </w:rPr>
        <w:t>ب</w:t>
      </w:r>
      <w:r w:rsidR="00566BEF">
        <w:rPr>
          <w:rFonts w:hint="cs"/>
          <w:rtl/>
          <w:lang w:bidi="fa-IR"/>
        </w:rPr>
        <w:t xml:space="preserve">)برطرف کننده-غالب              </w:t>
      </w:r>
      <w:r w:rsidR="00566BEF" w:rsidRPr="007A03A4">
        <w:rPr>
          <w:rFonts w:cs="B Titr" w:hint="cs"/>
          <w:rtl/>
          <w:lang w:bidi="fa-IR"/>
        </w:rPr>
        <w:t>ج</w:t>
      </w:r>
      <w:r w:rsidR="00566BEF">
        <w:rPr>
          <w:rFonts w:hint="cs"/>
          <w:rtl/>
          <w:lang w:bidi="fa-IR"/>
        </w:rPr>
        <w:t xml:space="preserve">)کشف کننده-خشمگین              </w:t>
      </w:r>
      <w:r w:rsidR="00566BEF" w:rsidRPr="007A03A4">
        <w:rPr>
          <w:rFonts w:cs="B Titr" w:hint="cs"/>
          <w:rtl/>
          <w:lang w:bidi="fa-IR"/>
        </w:rPr>
        <w:t>د</w:t>
      </w:r>
      <w:r w:rsidR="00566BEF">
        <w:rPr>
          <w:rFonts w:hint="cs"/>
          <w:rtl/>
          <w:lang w:bidi="fa-IR"/>
        </w:rPr>
        <w:t>)برطرف کننده-قهرکننده</w:t>
      </w:r>
    </w:p>
    <w:p w:rsidR="00566BEF" w:rsidRDefault="004A185F" w:rsidP="006D49B3">
      <w:pPr>
        <w:bidi/>
        <w:jc w:val="lowKashida"/>
        <w:rPr>
          <w:rtl/>
          <w:lang w:bidi="fa-IR"/>
        </w:rPr>
      </w:pPr>
      <w:r>
        <w:rPr>
          <w:rFonts w:cs="B Titr" w:hint="cs"/>
          <w:sz w:val="20"/>
          <w:szCs w:val="20"/>
          <w:rtl/>
          <w:lang w:bidi="fa-IR"/>
        </w:rPr>
        <w:t>9</w:t>
      </w:r>
      <w:r w:rsidR="00566BEF">
        <w:rPr>
          <w:rFonts w:hint="cs"/>
          <w:rtl/>
          <w:lang w:bidi="fa-IR"/>
        </w:rPr>
        <w:t xml:space="preserve">-«الآثمین»چه کسانی هستند؟(آیه106سوره مائده) </w:t>
      </w:r>
      <w:r w:rsidR="00566BEF" w:rsidRPr="00566BEF">
        <w:rPr>
          <w:rFonts w:hint="cs"/>
          <w:rtl/>
          <w:lang w:bidi="fa-IR"/>
        </w:rPr>
        <w:t>(</w:t>
      </w:r>
      <w:r w:rsidR="00566BEF" w:rsidRPr="00566BEF">
        <w:t xml:space="preserve"> </w:t>
      </w:r>
      <w:hyperlink r:id="rId6" w:tgtFrame="_blank" w:history="1">
        <w:r w:rsidR="00566BEF" w:rsidRPr="00566BEF">
          <w:rPr>
            <w:rFonts w:ascii="Times New Roman" w:eastAsia="Times New Roman" w:hAnsi="Times New Roman" w:cs="B Nazanin"/>
            <w:color w:val="0000FF"/>
            <w:rtl/>
          </w:rPr>
          <w:t>يا أَيُّهَا الَّذينَ آمَنُوا شَهادَةُ بَيْنِکُمْ إِذا حَضَرَ أَحَدَکُمُ الْمَوْتُ حينَ الْوَصِيَّةِ اثْنانِ ذَوا عَدْلٍ مِنْکُمْ أَوْ آخَرانِ مِنْ غَيْرِکُمْ إِنْ أَنْتُمْ ضَرَبْتُمْ فِي الْأَرْضِ فَأَصابَتْکُمْ مُصيبَةُ الْمَوْتِ تَحْبِسُونَهُما مِنْ بَعْدِ الصَّلاةِ فَيُقْسِمانِ بِاللَّهِ إِنِ ارْتَبْتُمْ لا نَشْتَري بِهِ ثَمَناً وَ لَوْ کانَ ذا قُرْبي‏ وَ لا نَکْتُمُ شَهادَةَ اللَّهِ إِنَّا إِذاً لَمِنَ الْآثِمينَ</w:t>
        </w:r>
      </w:hyperlink>
      <w:r w:rsidR="00566BEF">
        <w:rPr>
          <w:rFonts w:ascii="Times New Roman" w:eastAsia="Times New Roman" w:hAnsi="Times New Roman" w:cs="Times New Roman" w:hint="cs"/>
          <w:sz w:val="24"/>
          <w:szCs w:val="24"/>
          <w:rtl/>
        </w:rPr>
        <w:t>)</w:t>
      </w:r>
    </w:p>
    <w:p w:rsidR="00566BEF" w:rsidRDefault="001363B1" w:rsidP="00D639C4">
      <w:pPr>
        <w:bidi/>
        <w:jc w:val="lowKashida"/>
        <w:rPr>
          <w:rtl/>
          <w:lang w:bidi="fa-IR"/>
        </w:rPr>
      </w:pPr>
      <w:r w:rsidRPr="001363B1">
        <w:rPr>
          <w:rFonts w:cs="B Titr"/>
          <w:noProof/>
          <w:sz w:val="20"/>
          <w:szCs w:val="20"/>
          <w:rtl/>
        </w:rPr>
        <w:pict>
          <v:shape id="_x0000_s1065" type="#_x0000_t120" style="position:absolute;left:0;text-align:left;margin-left:143.25pt;margin-top:1.7pt;width:17.25pt;height:12.75pt;z-index:251698176"/>
        </w:pict>
      </w:r>
      <w:r w:rsidRPr="001363B1">
        <w:rPr>
          <w:rFonts w:cs="B Titr"/>
          <w:noProof/>
          <w:sz w:val="20"/>
          <w:szCs w:val="20"/>
          <w:rtl/>
        </w:rPr>
        <w:pict>
          <v:shape id="_x0000_s1064" type="#_x0000_t120" style="position:absolute;left:0;text-align:left;margin-left:247.5pt;margin-top:1.7pt;width:17.25pt;height:12.75pt;z-index:251697152"/>
        </w:pict>
      </w:r>
      <w:r w:rsidRPr="001363B1">
        <w:rPr>
          <w:rFonts w:cs="B Titr"/>
          <w:noProof/>
          <w:sz w:val="20"/>
          <w:szCs w:val="20"/>
          <w:rtl/>
        </w:rPr>
        <w:pict>
          <v:shape id="_x0000_s1063" type="#_x0000_t120" style="position:absolute;left:0;text-align:left;margin-left:348pt;margin-top:1.7pt;width:17.25pt;height:12.75pt;z-index:251696128"/>
        </w:pict>
      </w:r>
      <w:r w:rsidRPr="001363B1">
        <w:rPr>
          <w:rFonts w:cs="B Titr"/>
          <w:noProof/>
          <w:sz w:val="20"/>
          <w:szCs w:val="20"/>
          <w:rtl/>
        </w:rPr>
        <w:pict>
          <v:shape id="_x0000_s1062" type="#_x0000_t120" style="position:absolute;left:0;text-align:left;margin-left:470.25pt;margin-top:1.7pt;width:17.25pt;height:12.75pt;z-index:251695104"/>
        </w:pict>
      </w:r>
      <w:r w:rsidR="00566BEF" w:rsidRPr="007A03A4">
        <w:rPr>
          <w:rFonts w:cs="B Titr" w:hint="cs"/>
          <w:rtl/>
          <w:lang w:bidi="fa-IR"/>
        </w:rPr>
        <w:t>الف</w:t>
      </w:r>
      <w:r w:rsidR="00566BEF">
        <w:rPr>
          <w:rFonts w:hint="cs"/>
          <w:rtl/>
          <w:lang w:bidi="fa-IR"/>
        </w:rPr>
        <w:t xml:space="preserve">)گناهکاران                      </w:t>
      </w:r>
      <w:r w:rsidR="00566BEF" w:rsidRPr="007A03A4">
        <w:rPr>
          <w:rFonts w:cs="B Titr" w:hint="cs"/>
          <w:rtl/>
          <w:lang w:bidi="fa-IR"/>
        </w:rPr>
        <w:t>ب</w:t>
      </w:r>
      <w:r w:rsidR="00566BEF">
        <w:rPr>
          <w:rFonts w:hint="cs"/>
          <w:rtl/>
          <w:lang w:bidi="fa-IR"/>
        </w:rPr>
        <w:t xml:space="preserve">)رانده شدگان                      </w:t>
      </w:r>
      <w:r w:rsidR="00566BEF" w:rsidRPr="007A03A4">
        <w:rPr>
          <w:rFonts w:cs="B Titr" w:hint="cs"/>
          <w:rtl/>
          <w:lang w:bidi="fa-IR"/>
        </w:rPr>
        <w:t>ج</w:t>
      </w:r>
      <w:r w:rsidR="00566BEF">
        <w:rPr>
          <w:rFonts w:hint="cs"/>
          <w:rtl/>
          <w:lang w:bidi="fa-IR"/>
        </w:rPr>
        <w:t xml:space="preserve">)فاسقان                        </w:t>
      </w:r>
      <w:r w:rsidR="00566BEF" w:rsidRPr="007A03A4">
        <w:rPr>
          <w:rFonts w:cs="B Titr" w:hint="cs"/>
          <w:rtl/>
          <w:lang w:bidi="fa-IR"/>
        </w:rPr>
        <w:t>د</w:t>
      </w:r>
      <w:r w:rsidR="00566BEF">
        <w:rPr>
          <w:rFonts w:hint="cs"/>
          <w:rtl/>
          <w:lang w:bidi="fa-IR"/>
        </w:rPr>
        <w:t>)منافقان</w:t>
      </w:r>
    </w:p>
    <w:p w:rsidR="00566BEF" w:rsidRPr="008B5578" w:rsidRDefault="001363B1" w:rsidP="008B5578">
      <w:pPr>
        <w:bidi/>
        <w:jc w:val="lowKashida"/>
        <w:rPr>
          <w:rtl/>
          <w:lang w:bidi="fa-IR"/>
        </w:rPr>
      </w:pPr>
      <w:r w:rsidRPr="001363B1">
        <w:rPr>
          <w:rFonts w:cs="B Titr"/>
          <w:noProof/>
          <w:rtl/>
        </w:rPr>
        <w:pict>
          <v:shape id="_x0000_s1078" type="#_x0000_t120" style="position:absolute;left:0;text-align:left;margin-left:255.75pt;margin-top:24.85pt;width:17.25pt;height:12.75pt;z-index:251712512"/>
        </w:pict>
      </w:r>
      <w:r w:rsidR="004A185F" w:rsidRPr="004A185F">
        <w:rPr>
          <w:rFonts w:cs="B Titr" w:hint="cs"/>
          <w:sz w:val="20"/>
          <w:szCs w:val="20"/>
          <w:rtl/>
          <w:lang w:bidi="fa-IR"/>
        </w:rPr>
        <w:t>10</w:t>
      </w:r>
      <w:r w:rsidR="00566BEF">
        <w:rPr>
          <w:rFonts w:hint="cs"/>
          <w:rtl/>
          <w:lang w:bidi="fa-IR"/>
        </w:rPr>
        <w:t>-شأن نزول آیه 55 سوره مائده چیست؟این آیه به چه آیه ای معروف است؟ (</w:t>
      </w:r>
      <w:hyperlink r:id="rId7" w:tgtFrame="_blank" w:history="1">
        <w:r w:rsidR="00566BEF" w:rsidRPr="00566BEF">
          <w:rPr>
            <w:rFonts w:ascii="Times New Roman" w:eastAsia="Times New Roman" w:hAnsi="Times New Roman" w:cs="B Nazanin"/>
            <w:color w:val="0000FF"/>
            <w:rtl/>
          </w:rPr>
          <w:t>إِنَّما وَلِيُّکُمُ اللَّهُ وَ رَسُولُهُ وَ الَّذينَ آمَنُوا الَّذينَ يُقيمُونَ الصَّلاةَ وَ يُؤْتُونَ الزَّکاةَ وَ هُمْ راکِعُونَ</w:t>
        </w:r>
      </w:hyperlink>
      <w:r w:rsidR="00566BEF" w:rsidRPr="00566BEF">
        <w:rPr>
          <w:rFonts w:ascii="Times New Roman" w:eastAsia="Times New Roman" w:hAnsi="Times New Roman" w:cs="Times New Roman" w:hint="cs"/>
          <w:sz w:val="24"/>
          <w:szCs w:val="24"/>
          <w:rtl/>
        </w:rPr>
        <w:t>)</w:t>
      </w:r>
      <w:r w:rsidR="00EF4992">
        <w:rPr>
          <w:rFonts w:ascii="Times New Roman" w:eastAsia="Times New Roman" w:hAnsi="Times New Roman" w:cs="Times New Roman" w:hint="cs"/>
          <w:sz w:val="24"/>
          <w:szCs w:val="24"/>
          <w:rtl/>
        </w:rPr>
        <w:t xml:space="preserve">    </w:t>
      </w:r>
      <w:r w:rsidR="008B5578" w:rsidRPr="008B5578">
        <w:rPr>
          <w:rFonts w:cs="B Titr"/>
          <w:noProof/>
          <w:rtl/>
        </w:rPr>
        <w:t xml:space="preserve"> </w:t>
      </w:r>
      <w:r w:rsidR="008B5578" w:rsidRPr="007A03A4">
        <w:rPr>
          <w:rFonts w:cs="B Titr" w:hint="cs"/>
          <w:rtl/>
          <w:lang w:bidi="fa-IR"/>
        </w:rPr>
        <w:t>الف</w:t>
      </w:r>
      <w:r w:rsidR="008B5578">
        <w:rPr>
          <w:rFonts w:hint="cs"/>
          <w:rtl/>
          <w:lang w:bidi="fa-IR"/>
        </w:rPr>
        <w:t xml:space="preserve">)درباره یکی ازصحابه است ومعروف به آیه ولایت است.    </w:t>
      </w:r>
    </w:p>
    <w:p w:rsidR="00566BEF" w:rsidRDefault="001363B1" w:rsidP="00D639C4">
      <w:pPr>
        <w:bidi/>
        <w:jc w:val="lowKashida"/>
        <w:rPr>
          <w:rtl/>
          <w:lang w:bidi="fa-IR"/>
        </w:rPr>
      </w:pPr>
      <w:r w:rsidRPr="001363B1">
        <w:rPr>
          <w:rFonts w:cs="B Titr"/>
          <w:noProof/>
          <w:rtl/>
        </w:rPr>
        <w:pict>
          <v:shape id="_x0000_s1074" type="#_x0000_t120" style="position:absolute;left:0;text-align:left;margin-left:273pt;margin-top:4.55pt;width:17.25pt;height:12.75pt;z-index:251707392"/>
        </w:pict>
      </w:r>
      <w:r w:rsidR="00566BEF" w:rsidRPr="007A03A4">
        <w:rPr>
          <w:rFonts w:cs="B Titr" w:hint="cs"/>
          <w:rtl/>
          <w:lang w:bidi="fa-IR"/>
        </w:rPr>
        <w:t>ب</w:t>
      </w:r>
      <w:r w:rsidR="00566BEF">
        <w:rPr>
          <w:rFonts w:hint="cs"/>
          <w:rtl/>
          <w:lang w:bidi="fa-IR"/>
        </w:rPr>
        <w:t>)درباره زکات دادن درحال رکوع است وبه آیه تبلیغ معروف است.</w:t>
      </w:r>
    </w:p>
    <w:p w:rsidR="00566BEF" w:rsidRDefault="001363B1" w:rsidP="00FD6908">
      <w:pPr>
        <w:bidi/>
        <w:jc w:val="lowKashida"/>
        <w:rPr>
          <w:rtl/>
          <w:lang w:bidi="fa-IR"/>
        </w:rPr>
      </w:pPr>
      <w:r w:rsidRPr="001363B1">
        <w:rPr>
          <w:rFonts w:cs="B Titr"/>
          <w:noProof/>
          <w:rtl/>
        </w:rPr>
        <w:pict>
          <v:shape id="_x0000_s1073" type="#_x0000_t120" style="position:absolute;left:0;text-align:left;margin-left:189pt;margin-top:2pt;width:17.25pt;height:12.75pt;z-index:251706368"/>
        </w:pict>
      </w:r>
      <w:r w:rsidR="00566BEF" w:rsidRPr="007A03A4">
        <w:rPr>
          <w:rFonts w:cs="B Titr" w:hint="cs"/>
          <w:rtl/>
          <w:lang w:bidi="fa-IR"/>
        </w:rPr>
        <w:t>ج</w:t>
      </w:r>
      <w:r w:rsidR="00566BEF">
        <w:rPr>
          <w:rFonts w:hint="cs"/>
          <w:rtl/>
          <w:lang w:bidi="fa-IR"/>
        </w:rPr>
        <w:t>)درباره امام علی (ع)که درحال رکوع انگشتر خودرابه سا</w:t>
      </w:r>
      <w:r w:rsidR="00FD6908">
        <w:rPr>
          <w:rFonts w:hint="cs"/>
          <w:rtl/>
          <w:lang w:bidi="fa-IR"/>
        </w:rPr>
        <w:t>ئ</w:t>
      </w:r>
      <w:r w:rsidR="00566BEF">
        <w:rPr>
          <w:rFonts w:hint="cs"/>
          <w:rtl/>
          <w:lang w:bidi="fa-IR"/>
        </w:rPr>
        <w:t>ل دادومعروف به آیه تبلیغ است.</w:t>
      </w:r>
    </w:p>
    <w:p w:rsidR="00566BEF" w:rsidRDefault="001363B1" w:rsidP="00D639C4">
      <w:pPr>
        <w:bidi/>
        <w:jc w:val="lowKashida"/>
        <w:rPr>
          <w:rtl/>
          <w:lang w:bidi="fa-IR"/>
        </w:rPr>
      </w:pPr>
      <w:r w:rsidRPr="001363B1">
        <w:rPr>
          <w:rFonts w:cs="B Titr"/>
          <w:noProof/>
          <w:rtl/>
        </w:rPr>
        <w:pict>
          <v:shape id="_x0000_s1072" type="#_x0000_t120" style="position:absolute;left:0;text-align:left;margin-left:183.75pt;margin-top:2.25pt;width:17.25pt;height:12.75pt;z-index:251705344"/>
        </w:pict>
      </w:r>
      <w:r w:rsidR="00566BEF" w:rsidRPr="007A03A4">
        <w:rPr>
          <w:rFonts w:cs="B Titr" w:hint="cs"/>
          <w:rtl/>
          <w:lang w:bidi="fa-IR"/>
        </w:rPr>
        <w:t>د</w:t>
      </w:r>
      <w:r w:rsidR="00566BEF">
        <w:rPr>
          <w:rFonts w:hint="cs"/>
          <w:rtl/>
          <w:lang w:bidi="fa-IR"/>
        </w:rPr>
        <w:t>)درباره امام علی (ع)که درحال رکوع انگشتر خود رابه سائل دادومعروف به آیه ولایت است.</w:t>
      </w:r>
    </w:p>
    <w:p w:rsidR="00566BEF" w:rsidRPr="00566BEF" w:rsidRDefault="004A185F" w:rsidP="00D639C4">
      <w:pPr>
        <w:bidi/>
        <w:jc w:val="lowKashida"/>
        <w:rPr>
          <w:rFonts w:ascii="Times New Roman" w:eastAsia="Times New Roman" w:hAnsi="Times New Roman" w:cs="Times New Roman"/>
          <w:sz w:val="24"/>
          <w:szCs w:val="24"/>
          <w:rtl/>
          <w:lang w:bidi="fa-IR"/>
        </w:rPr>
      </w:pPr>
      <w:r w:rsidRPr="004A185F">
        <w:rPr>
          <w:rFonts w:cs="B Titr" w:hint="cs"/>
          <w:sz w:val="20"/>
          <w:szCs w:val="20"/>
          <w:rtl/>
          <w:lang w:bidi="fa-IR"/>
        </w:rPr>
        <w:t>11</w:t>
      </w:r>
      <w:r w:rsidR="00566BEF">
        <w:rPr>
          <w:rFonts w:hint="cs"/>
          <w:rtl/>
          <w:lang w:bidi="fa-IR"/>
        </w:rPr>
        <w:t>-باتوجه به آیه13سوره مائده خداوند چه کسانی رادوست می دارد</w:t>
      </w:r>
      <w:r w:rsidR="00566BEF" w:rsidRPr="00FF7AB1">
        <w:rPr>
          <w:rFonts w:cs="B Nazanin" w:hint="cs"/>
          <w:rtl/>
          <w:lang w:bidi="fa-IR"/>
        </w:rPr>
        <w:t>؟</w:t>
      </w:r>
      <w:r w:rsidR="00566BEF">
        <w:rPr>
          <w:rFonts w:cs="B Nazanin" w:hint="cs"/>
          <w:rtl/>
          <w:lang w:bidi="fa-IR"/>
        </w:rPr>
        <w:t xml:space="preserve"> (</w:t>
      </w:r>
      <w:hyperlink r:id="rId8" w:tgtFrame="_blank" w:history="1">
        <w:r w:rsidR="00566BEF" w:rsidRPr="00FF7AB1">
          <w:rPr>
            <w:rFonts w:ascii="Times New Roman" w:eastAsia="Times New Roman" w:hAnsi="Times New Roman" w:cs="B Nazanin"/>
            <w:color w:val="0000FF"/>
            <w:u w:val="single"/>
            <w:rtl/>
          </w:rPr>
          <w:t>ف</w:t>
        </w:r>
        <w:r w:rsidR="00566BEF" w:rsidRPr="00566BEF">
          <w:rPr>
            <w:rFonts w:ascii="Times New Roman" w:eastAsia="Times New Roman" w:hAnsi="Times New Roman" w:cs="B Nazanin"/>
            <w:color w:val="0000FF"/>
            <w:rtl/>
          </w:rPr>
          <w:t>َبِما نَقْضِهِمْ ميثاقَهُمْ لَعَنَّاهُمْ وَ جَعَلْنا قُلُوبَهُمْ قاسِيَةً يُحَرِّفُونَ الْکَلِمَ عَنْ مَواضِعِهِ وَ نَسُوا حَظًّا مِمَّا ذُکِّرُوا بِهِ وَ لا تَزالُ تَطَّلِعُ عَلي‏ خائِنَةٍ مِنْهُمْ إِلاَّ قَليلاً مِنْهُمْ فَاعْفُ عَنْهُمْ وَ اصْفَحْ إِنَّ اللَّهَ يُحِبُّ الْمُحْسِنينَ</w:t>
        </w:r>
      </w:hyperlink>
      <w:r w:rsidR="00566BEF">
        <w:rPr>
          <w:rFonts w:ascii="Times New Roman" w:eastAsia="Times New Roman" w:hAnsi="Times New Roman" w:cs="Times New Roman" w:hint="cs"/>
          <w:sz w:val="24"/>
          <w:szCs w:val="24"/>
          <w:rtl/>
        </w:rPr>
        <w:t>)</w:t>
      </w:r>
    </w:p>
    <w:p w:rsidR="00566BEF" w:rsidRDefault="001363B1" w:rsidP="00D639C4">
      <w:pPr>
        <w:bidi/>
        <w:jc w:val="lowKashida"/>
        <w:rPr>
          <w:rtl/>
          <w:lang w:bidi="fa-IR"/>
        </w:rPr>
      </w:pPr>
      <w:r w:rsidRPr="001363B1">
        <w:rPr>
          <w:rFonts w:cs="B Titr"/>
          <w:noProof/>
          <w:rtl/>
        </w:rPr>
        <w:pict>
          <v:shape id="_x0000_s1068" type="#_x0000_t120" style="position:absolute;left:0;text-align:left;margin-left:8.25pt;margin-top:3.65pt;width:17.25pt;height:12.75pt;z-index:251701248"/>
        </w:pict>
      </w:r>
      <w:r w:rsidRPr="001363B1">
        <w:rPr>
          <w:rFonts w:cs="B Titr"/>
          <w:noProof/>
          <w:rtl/>
        </w:rPr>
        <w:pict>
          <v:shape id="_x0000_s1069" type="#_x0000_t120" style="position:absolute;left:0;text-align:left;margin-left:177pt;margin-top:-.1pt;width:17.25pt;height:12.75pt;z-index:251702272"/>
        </w:pict>
      </w:r>
      <w:r w:rsidRPr="001363B1">
        <w:rPr>
          <w:rFonts w:cs="B Titr"/>
          <w:noProof/>
          <w:rtl/>
        </w:rPr>
        <w:pict>
          <v:shape id="_x0000_s1070" type="#_x0000_t120" style="position:absolute;left:0;text-align:left;margin-left:356.25pt;margin-top:-.1pt;width:17.25pt;height:12.75pt;z-index:251703296"/>
        </w:pict>
      </w:r>
      <w:r w:rsidRPr="001363B1">
        <w:rPr>
          <w:rFonts w:cs="B Titr"/>
          <w:noProof/>
          <w:rtl/>
        </w:rPr>
        <w:pict>
          <v:shape id="_x0000_s1071" type="#_x0000_t120" style="position:absolute;left:0;text-align:left;margin-left:465.75pt;margin-top:-.1pt;width:17.25pt;height:12.75pt;z-index:251704320"/>
        </w:pict>
      </w:r>
      <w:r w:rsidR="00566BEF" w:rsidRPr="007A03A4">
        <w:rPr>
          <w:rFonts w:cs="B Titr" w:hint="cs"/>
          <w:rtl/>
          <w:lang w:bidi="fa-IR"/>
        </w:rPr>
        <w:t>الف</w:t>
      </w:r>
      <w:r w:rsidR="00566BEF">
        <w:rPr>
          <w:rFonts w:hint="cs"/>
          <w:rtl/>
          <w:lang w:bidi="fa-IR"/>
        </w:rPr>
        <w:t xml:space="preserve">)نیکوکاران </w:t>
      </w:r>
      <w:r w:rsidR="004A185F">
        <w:rPr>
          <w:rFonts w:hint="cs"/>
          <w:rtl/>
          <w:lang w:bidi="fa-IR"/>
        </w:rPr>
        <w:t xml:space="preserve">        </w:t>
      </w:r>
      <w:r w:rsidR="00566BEF">
        <w:rPr>
          <w:rFonts w:hint="cs"/>
          <w:rtl/>
          <w:lang w:bidi="fa-IR"/>
        </w:rPr>
        <w:t xml:space="preserve">   </w:t>
      </w:r>
      <w:r w:rsidR="00566BEF" w:rsidRPr="007A03A4">
        <w:rPr>
          <w:rFonts w:cs="B Titr" w:hint="cs"/>
          <w:rtl/>
          <w:lang w:bidi="fa-IR"/>
        </w:rPr>
        <w:t>ب</w:t>
      </w:r>
      <w:r w:rsidR="00566BEF">
        <w:rPr>
          <w:rFonts w:hint="cs"/>
          <w:rtl/>
          <w:lang w:bidi="fa-IR"/>
        </w:rPr>
        <w:t xml:space="preserve">)نمازگزاران واقعی  </w:t>
      </w:r>
      <w:r w:rsidR="004A185F">
        <w:rPr>
          <w:rFonts w:hint="cs"/>
          <w:rtl/>
          <w:lang w:bidi="fa-IR"/>
        </w:rPr>
        <w:t xml:space="preserve">          </w:t>
      </w:r>
      <w:r w:rsidR="00566BEF">
        <w:rPr>
          <w:rFonts w:hint="cs"/>
          <w:rtl/>
          <w:lang w:bidi="fa-IR"/>
        </w:rPr>
        <w:t xml:space="preserve">  </w:t>
      </w:r>
      <w:r w:rsidR="00566BEF" w:rsidRPr="007A03A4">
        <w:rPr>
          <w:rFonts w:cs="B Titr" w:hint="cs"/>
          <w:rtl/>
          <w:lang w:bidi="fa-IR"/>
        </w:rPr>
        <w:t>ج</w:t>
      </w:r>
      <w:r w:rsidR="00566BEF">
        <w:rPr>
          <w:rFonts w:hint="cs"/>
          <w:rtl/>
          <w:lang w:bidi="fa-IR"/>
        </w:rPr>
        <w:t xml:space="preserve">)کسانی که به وعده خود وفا می کنند.      </w:t>
      </w:r>
      <w:r w:rsidR="004A185F">
        <w:rPr>
          <w:rFonts w:hint="cs"/>
          <w:rtl/>
          <w:lang w:bidi="fa-IR"/>
        </w:rPr>
        <w:t xml:space="preserve">    </w:t>
      </w:r>
      <w:r w:rsidR="00566BEF" w:rsidRPr="007A03A4">
        <w:rPr>
          <w:rFonts w:cs="B Titr" w:hint="cs"/>
          <w:rtl/>
          <w:lang w:bidi="fa-IR"/>
        </w:rPr>
        <w:t>د</w:t>
      </w:r>
      <w:r w:rsidR="00566BEF">
        <w:rPr>
          <w:rFonts w:hint="cs"/>
          <w:rtl/>
          <w:lang w:bidi="fa-IR"/>
        </w:rPr>
        <w:t>)کسانی که پیامبران رایاری می کنند.</w:t>
      </w:r>
    </w:p>
    <w:p w:rsidR="004A185F" w:rsidRPr="004A185F" w:rsidRDefault="004A185F" w:rsidP="00D639C4">
      <w:pPr>
        <w:bidi/>
        <w:jc w:val="lowKashida"/>
        <w:rPr>
          <w:rFonts w:ascii="Times New Roman" w:eastAsia="Times New Roman" w:hAnsi="Times New Roman" w:cs="Times New Roman"/>
          <w:sz w:val="24"/>
          <w:szCs w:val="24"/>
          <w:rtl/>
          <w:lang w:bidi="fa-IR"/>
        </w:rPr>
      </w:pPr>
      <w:r>
        <w:rPr>
          <w:rFonts w:cs="B Titr" w:hint="cs"/>
          <w:sz w:val="20"/>
          <w:szCs w:val="20"/>
          <w:rtl/>
          <w:lang w:bidi="fa-IR"/>
        </w:rPr>
        <w:t>12</w:t>
      </w:r>
      <w:r>
        <w:rPr>
          <w:rFonts w:hint="cs"/>
          <w:rtl/>
          <w:lang w:bidi="fa-IR"/>
        </w:rPr>
        <w:t xml:space="preserve">- «کلاله»یعنی چه؟(آیه176سوره نساء) </w:t>
      </w:r>
      <w:r w:rsidRPr="004A185F">
        <w:rPr>
          <w:rFonts w:hint="cs"/>
          <w:rtl/>
          <w:lang w:bidi="fa-IR"/>
        </w:rPr>
        <w:t>(</w:t>
      </w:r>
      <w:r w:rsidRPr="004A185F">
        <w:t xml:space="preserve"> </w:t>
      </w:r>
      <w:hyperlink r:id="rId9" w:tgtFrame="_blank" w:history="1">
        <w:r w:rsidRPr="004A185F">
          <w:rPr>
            <w:rFonts w:ascii="Times New Roman" w:eastAsia="Times New Roman" w:hAnsi="Times New Roman" w:cs="B Nazanin"/>
            <w:color w:val="0000FF"/>
            <w:rtl/>
          </w:rPr>
          <w:t>يَسْتَفْتُونَکَ قُلِ اللَّهُ يُفْتيکُمْ فِي الْکَلالَةِ إِنِ امْرُؤٌ هَلَکَ لَيْسَ لَهُ وَلَدٌ وَ لَهُ أُخْتٌ فَلَها نِصْفُ ما تَرَکَ وَ هُوَ يَرِثُها إِنْ لَمْ يَکُنْ لَها وَلَدٌ فَإِنْ کانَتَا اثْنَتَيْنِ فَلَهُمَا الثُّلُثانِ مِمَّا تَرَکَ وَ إِنْ کانُوا إِخْوَةً رِجالاً وَ نِساءً فَلِلذَّکَرِ مِثْلُ حَظِّ الْأُنْثَيَيْنِ يُبَيِّنُ اللَّهُ لَکُمْ أَنْ تَضِلُّوا وَ اللَّهُ بِکُلِّ شَيْ‏ءٍ عَليمٌ</w:t>
        </w:r>
      </w:hyperlink>
      <w:r>
        <w:rPr>
          <w:rFonts w:ascii="Times New Roman" w:eastAsia="Times New Roman" w:hAnsi="Times New Roman" w:cs="Times New Roman" w:hint="cs"/>
          <w:sz w:val="24"/>
          <w:szCs w:val="24"/>
          <w:rtl/>
        </w:rPr>
        <w:t>)</w:t>
      </w:r>
    </w:p>
    <w:p w:rsidR="004A185F" w:rsidRDefault="00E15C01" w:rsidP="00D639C4">
      <w:pPr>
        <w:bidi/>
        <w:jc w:val="lowKashida"/>
        <w:rPr>
          <w:rtl/>
          <w:lang w:bidi="fa-IR"/>
        </w:rPr>
      </w:pPr>
      <w:r w:rsidRPr="001363B1">
        <w:rPr>
          <w:rFonts w:cs="B Titr"/>
          <w:noProof/>
          <w:rtl/>
        </w:rPr>
        <w:pict>
          <v:shape id="_x0000_s1077" type="#_x0000_t120" style="position:absolute;left:0;text-align:left;margin-left:17.25pt;margin-top:5.8pt;width:17.25pt;height:12.75pt;z-index:251710464"/>
        </w:pict>
      </w:r>
      <w:r w:rsidRPr="001363B1">
        <w:rPr>
          <w:rFonts w:cs="B Titr"/>
          <w:noProof/>
          <w:rtl/>
        </w:rPr>
        <w:pict>
          <v:shape id="_x0000_s1066" type="#_x0000_t120" style="position:absolute;left:0;text-align:left;margin-left:213pt;margin-top:5.8pt;width:17.25pt;height:12.75pt;z-index:251699200"/>
        </w:pict>
      </w:r>
      <w:r w:rsidRPr="001363B1">
        <w:rPr>
          <w:rFonts w:cs="B Titr"/>
          <w:noProof/>
          <w:rtl/>
        </w:rPr>
        <w:pict>
          <v:shape id="_x0000_s1067" type="#_x0000_t120" style="position:absolute;left:0;text-align:left;margin-left:387pt;margin-top:1.3pt;width:17.25pt;height:12.75pt;z-index:251700224"/>
        </w:pict>
      </w:r>
      <w:r w:rsidR="004A185F" w:rsidRPr="007A03A4">
        <w:rPr>
          <w:rFonts w:cs="B Titr" w:hint="cs"/>
          <w:rtl/>
          <w:lang w:bidi="fa-IR"/>
        </w:rPr>
        <w:t>الف</w:t>
      </w:r>
      <w:r w:rsidR="004A185F">
        <w:rPr>
          <w:rFonts w:hint="cs"/>
          <w:rtl/>
          <w:lang w:bidi="fa-IR"/>
        </w:rPr>
        <w:t>)دوخواهرکه ازمیت ارث می</w:t>
      </w:r>
      <w:r w:rsidR="00EF4992">
        <w:rPr>
          <w:rFonts w:hint="cs"/>
          <w:rtl/>
          <w:lang w:bidi="fa-IR"/>
        </w:rPr>
        <w:t xml:space="preserve"> </w:t>
      </w:r>
      <w:r w:rsidR="004A185F">
        <w:rPr>
          <w:rFonts w:hint="cs"/>
          <w:rtl/>
          <w:lang w:bidi="fa-IR"/>
        </w:rPr>
        <w:t xml:space="preserve">برند.              </w:t>
      </w:r>
      <w:r w:rsidR="004A185F" w:rsidRPr="007A03A4">
        <w:rPr>
          <w:rFonts w:cs="B Titr" w:hint="cs"/>
          <w:rtl/>
          <w:lang w:bidi="fa-IR"/>
        </w:rPr>
        <w:t>ب</w:t>
      </w:r>
      <w:r w:rsidR="004A185F">
        <w:rPr>
          <w:rFonts w:hint="cs"/>
          <w:rtl/>
          <w:lang w:bidi="fa-IR"/>
        </w:rPr>
        <w:t xml:space="preserve">)دوبرادرکه ازمیت ارث می برند.            </w:t>
      </w:r>
      <w:r w:rsidR="004A185F" w:rsidRPr="007A03A4">
        <w:rPr>
          <w:rFonts w:cs="B Titr" w:hint="cs"/>
          <w:rtl/>
          <w:lang w:bidi="fa-IR"/>
        </w:rPr>
        <w:t>ج)</w:t>
      </w:r>
      <w:r w:rsidR="004A185F">
        <w:rPr>
          <w:rFonts w:hint="cs"/>
          <w:rtl/>
          <w:lang w:bidi="fa-IR"/>
        </w:rPr>
        <w:t>خواهر وبرادری که ازمیت ارث می برند.</w:t>
      </w:r>
    </w:p>
    <w:p w:rsidR="00CE5EFE" w:rsidRDefault="001363B1" w:rsidP="008B5578">
      <w:pPr>
        <w:bidi/>
        <w:jc w:val="lowKashida"/>
        <w:rPr>
          <w:rtl/>
          <w:lang w:bidi="fa-IR"/>
        </w:rPr>
      </w:pPr>
      <w:r w:rsidRPr="001363B1">
        <w:rPr>
          <w:rFonts w:cs="B Titr"/>
          <w:noProof/>
          <w:rtl/>
        </w:rPr>
        <w:pict>
          <v:shape id="_x0000_s1076" type="#_x0000_t120" style="position:absolute;left:0;text-align:left;margin-left:339pt;margin-top:5.25pt;width:17.25pt;height:12.75pt;z-index:251709440"/>
        </w:pict>
      </w:r>
      <w:r w:rsidR="004A185F" w:rsidRPr="007A03A4">
        <w:rPr>
          <w:rFonts w:cs="B Titr" w:hint="cs"/>
          <w:rtl/>
          <w:lang w:bidi="fa-IR"/>
        </w:rPr>
        <w:t>د</w:t>
      </w:r>
      <w:r w:rsidR="004A185F">
        <w:rPr>
          <w:rFonts w:hint="cs"/>
          <w:rtl/>
          <w:lang w:bidi="fa-IR"/>
        </w:rPr>
        <w:t>)برادروخواهرمیتی که پدرومادر وفرزندی ندارد.</w:t>
      </w:r>
    </w:p>
    <w:tbl>
      <w:tblPr>
        <w:tblStyle w:val="TableGrid"/>
        <w:tblW w:w="0" w:type="auto"/>
        <w:jc w:val="center"/>
        <w:tblLook w:val="04A0"/>
      </w:tblPr>
      <w:tblGrid>
        <w:gridCol w:w="808"/>
        <w:gridCol w:w="808"/>
        <w:gridCol w:w="808"/>
        <w:gridCol w:w="809"/>
        <w:gridCol w:w="809"/>
        <w:gridCol w:w="810"/>
        <w:gridCol w:w="810"/>
        <w:gridCol w:w="810"/>
        <w:gridCol w:w="810"/>
        <w:gridCol w:w="810"/>
        <w:gridCol w:w="1016"/>
        <w:gridCol w:w="857"/>
        <w:gridCol w:w="601"/>
      </w:tblGrid>
      <w:tr w:rsidR="00D639C4" w:rsidRPr="00B44029" w:rsidTr="00D639C4">
        <w:trPr>
          <w:jc w:val="center"/>
        </w:trPr>
        <w:tc>
          <w:tcPr>
            <w:tcW w:w="1616" w:type="dxa"/>
            <w:gridSpan w:val="2"/>
          </w:tcPr>
          <w:p w:rsidR="00D639C4" w:rsidRPr="00B44029" w:rsidRDefault="00D639C4" w:rsidP="00D639C4">
            <w:pPr>
              <w:bidi/>
              <w:rPr>
                <w:sz w:val="40"/>
                <w:szCs w:val="40"/>
                <w:lang w:bidi="fa-IR"/>
              </w:rPr>
            </w:pPr>
          </w:p>
        </w:tc>
        <w:tc>
          <w:tcPr>
            <w:tcW w:w="808" w:type="dxa"/>
          </w:tcPr>
          <w:p w:rsidR="00D639C4" w:rsidRPr="00780D95" w:rsidRDefault="00D639C4" w:rsidP="00D639C4">
            <w:pPr>
              <w:bidi/>
              <w:rPr>
                <w:rFonts w:cs="B Titr"/>
                <w:lang w:bidi="fa-IR"/>
              </w:rPr>
            </w:pPr>
            <w:r w:rsidRPr="00780D95">
              <w:rPr>
                <w:rFonts w:cs="B Titr" w:hint="cs"/>
                <w:sz w:val="20"/>
                <w:szCs w:val="20"/>
                <w:rtl/>
                <w:lang w:bidi="fa-IR"/>
              </w:rPr>
              <w:t>استان</w:t>
            </w:r>
          </w:p>
        </w:tc>
        <w:tc>
          <w:tcPr>
            <w:tcW w:w="2428" w:type="dxa"/>
            <w:gridSpan w:val="3"/>
          </w:tcPr>
          <w:p w:rsidR="00D639C4" w:rsidRPr="00B44029" w:rsidRDefault="00D639C4" w:rsidP="00D639C4">
            <w:pPr>
              <w:bidi/>
              <w:rPr>
                <w:sz w:val="40"/>
                <w:szCs w:val="40"/>
                <w:lang w:bidi="fa-IR"/>
              </w:rPr>
            </w:pPr>
          </w:p>
        </w:tc>
        <w:tc>
          <w:tcPr>
            <w:tcW w:w="810" w:type="dxa"/>
          </w:tcPr>
          <w:p w:rsidR="00D639C4" w:rsidRPr="00780D95" w:rsidRDefault="00D639C4" w:rsidP="00D639C4">
            <w:pPr>
              <w:bidi/>
              <w:rPr>
                <w:rFonts w:cs="B Titr"/>
                <w:lang w:bidi="fa-IR"/>
              </w:rPr>
            </w:pPr>
            <w:r w:rsidRPr="00780D95">
              <w:rPr>
                <w:rFonts w:cs="B Titr" w:hint="cs"/>
                <w:sz w:val="20"/>
                <w:szCs w:val="20"/>
                <w:rtl/>
                <w:lang w:bidi="fa-IR"/>
              </w:rPr>
              <w:t>شماره ملی</w:t>
            </w:r>
          </w:p>
        </w:tc>
        <w:tc>
          <w:tcPr>
            <w:tcW w:w="2430" w:type="dxa"/>
            <w:gridSpan w:val="3"/>
          </w:tcPr>
          <w:p w:rsidR="00D639C4" w:rsidRPr="00B44029" w:rsidRDefault="00D639C4" w:rsidP="00D639C4">
            <w:pPr>
              <w:bidi/>
              <w:rPr>
                <w:sz w:val="24"/>
                <w:szCs w:val="24"/>
                <w:lang w:bidi="fa-IR"/>
              </w:rPr>
            </w:pPr>
          </w:p>
        </w:tc>
        <w:tc>
          <w:tcPr>
            <w:tcW w:w="2474" w:type="dxa"/>
            <w:gridSpan w:val="3"/>
          </w:tcPr>
          <w:p w:rsidR="00D639C4" w:rsidRPr="00780D95" w:rsidRDefault="00D639C4" w:rsidP="00D639C4">
            <w:pPr>
              <w:bidi/>
              <w:rPr>
                <w:rFonts w:cs="B Titr"/>
                <w:sz w:val="24"/>
                <w:szCs w:val="24"/>
                <w:lang w:bidi="fa-IR"/>
              </w:rPr>
            </w:pPr>
            <w:r w:rsidRPr="00780D95">
              <w:rPr>
                <w:rFonts w:cs="B Titr" w:hint="cs"/>
                <w:sz w:val="24"/>
                <w:szCs w:val="24"/>
                <w:rtl/>
                <w:lang w:bidi="fa-IR"/>
              </w:rPr>
              <w:t xml:space="preserve">نام ونام خانوادگی            </w:t>
            </w:r>
          </w:p>
        </w:tc>
      </w:tr>
      <w:tr w:rsidR="00D639C4" w:rsidRPr="00B44029" w:rsidTr="00D639C4">
        <w:trPr>
          <w:jc w:val="center"/>
        </w:trPr>
        <w:tc>
          <w:tcPr>
            <w:tcW w:w="808" w:type="dxa"/>
          </w:tcPr>
          <w:p w:rsidR="00D639C4" w:rsidRPr="00B44029" w:rsidRDefault="00D639C4" w:rsidP="00D639C4">
            <w:pPr>
              <w:bidi/>
              <w:rPr>
                <w:sz w:val="40"/>
                <w:szCs w:val="40"/>
                <w:lang w:bidi="fa-IR"/>
              </w:rPr>
            </w:pPr>
            <w:r>
              <w:rPr>
                <w:rFonts w:hint="cs"/>
                <w:sz w:val="40"/>
                <w:szCs w:val="40"/>
                <w:rtl/>
                <w:lang w:bidi="fa-IR"/>
              </w:rPr>
              <w:t>12</w:t>
            </w:r>
          </w:p>
        </w:tc>
        <w:tc>
          <w:tcPr>
            <w:tcW w:w="808" w:type="dxa"/>
          </w:tcPr>
          <w:p w:rsidR="00D639C4" w:rsidRPr="00B44029" w:rsidRDefault="00D639C4" w:rsidP="00D639C4">
            <w:pPr>
              <w:bidi/>
              <w:rPr>
                <w:sz w:val="40"/>
                <w:szCs w:val="40"/>
                <w:lang w:bidi="fa-IR"/>
              </w:rPr>
            </w:pPr>
            <w:r>
              <w:rPr>
                <w:rFonts w:hint="cs"/>
                <w:sz w:val="40"/>
                <w:szCs w:val="40"/>
                <w:rtl/>
                <w:lang w:bidi="fa-IR"/>
              </w:rPr>
              <w:t>11</w:t>
            </w:r>
          </w:p>
        </w:tc>
        <w:tc>
          <w:tcPr>
            <w:tcW w:w="808" w:type="dxa"/>
          </w:tcPr>
          <w:p w:rsidR="00D639C4" w:rsidRPr="00B44029" w:rsidRDefault="00D639C4" w:rsidP="00D639C4">
            <w:pPr>
              <w:bidi/>
              <w:rPr>
                <w:sz w:val="40"/>
                <w:szCs w:val="40"/>
                <w:lang w:bidi="fa-IR"/>
              </w:rPr>
            </w:pPr>
            <w:r>
              <w:rPr>
                <w:rFonts w:hint="cs"/>
                <w:sz w:val="40"/>
                <w:szCs w:val="40"/>
                <w:rtl/>
                <w:lang w:bidi="fa-IR"/>
              </w:rPr>
              <w:t>10</w:t>
            </w:r>
          </w:p>
        </w:tc>
        <w:tc>
          <w:tcPr>
            <w:tcW w:w="809" w:type="dxa"/>
          </w:tcPr>
          <w:p w:rsidR="00D639C4" w:rsidRPr="00B44029" w:rsidRDefault="00D639C4" w:rsidP="00D639C4">
            <w:pPr>
              <w:bidi/>
              <w:rPr>
                <w:sz w:val="40"/>
                <w:szCs w:val="40"/>
                <w:lang w:bidi="fa-IR"/>
              </w:rPr>
            </w:pPr>
            <w:r>
              <w:rPr>
                <w:rFonts w:hint="cs"/>
                <w:sz w:val="40"/>
                <w:szCs w:val="40"/>
                <w:rtl/>
                <w:lang w:bidi="fa-IR"/>
              </w:rPr>
              <w:t>9</w:t>
            </w:r>
          </w:p>
        </w:tc>
        <w:tc>
          <w:tcPr>
            <w:tcW w:w="809" w:type="dxa"/>
          </w:tcPr>
          <w:p w:rsidR="00D639C4" w:rsidRPr="00B44029" w:rsidRDefault="00D639C4" w:rsidP="00D639C4">
            <w:pPr>
              <w:bidi/>
              <w:rPr>
                <w:sz w:val="40"/>
                <w:szCs w:val="40"/>
                <w:lang w:bidi="fa-IR"/>
              </w:rPr>
            </w:pPr>
            <w:r>
              <w:rPr>
                <w:rFonts w:hint="cs"/>
                <w:sz w:val="40"/>
                <w:szCs w:val="40"/>
                <w:rtl/>
                <w:lang w:bidi="fa-IR"/>
              </w:rPr>
              <w:t>8</w:t>
            </w:r>
          </w:p>
        </w:tc>
        <w:tc>
          <w:tcPr>
            <w:tcW w:w="810" w:type="dxa"/>
          </w:tcPr>
          <w:p w:rsidR="00D639C4" w:rsidRPr="00B44029" w:rsidRDefault="00D639C4" w:rsidP="00D639C4">
            <w:pPr>
              <w:bidi/>
              <w:rPr>
                <w:sz w:val="40"/>
                <w:szCs w:val="40"/>
                <w:lang w:bidi="fa-IR"/>
              </w:rPr>
            </w:pPr>
            <w:r>
              <w:rPr>
                <w:rFonts w:hint="cs"/>
                <w:sz w:val="40"/>
                <w:szCs w:val="40"/>
                <w:rtl/>
                <w:lang w:bidi="fa-IR"/>
              </w:rPr>
              <w:t>7</w:t>
            </w:r>
          </w:p>
        </w:tc>
        <w:tc>
          <w:tcPr>
            <w:tcW w:w="810" w:type="dxa"/>
          </w:tcPr>
          <w:p w:rsidR="00D639C4" w:rsidRPr="00B44029" w:rsidRDefault="00D639C4" w:rsidP="00D639C4">
            <w:pPr>
              <w:bidi/>
              <w:rPr>
                <w:sz w:val="40"/>
                <w:szCs w:val="40"/>
                <w:lang w:bidi="fa-IR"/>
              </w:rPr>
            </w:pPr>
            <w:r>
              <w:rPr>
                <w:rFonts w:hint="cs"/>
                <w:sz w:val="40"/>
                <w:szCs w:val="40"/>
                <w:rtl/>
                <w:lang w:bidi="fa-IR"/>
              </w:rPr>
              <w:t>6</w:t>
            </w:r>
          </w:p>
        </w:tc>
        <w:tc>
          <w:tcPr>
            <w:tcW w:w="810" w:type="dxa"/>
          </w:tcPr>
          <w:p w:rsidR="00D639C4" w:rsidRPr="00B44029" w:rsidRDefault="00D639C4" w:rsidP="00D639C4">
            <w:pPr>
              <w:bidi/>
              <w:rPr>
                <w:sz w:val="40"/>
                <w:szCs w:val="40"/>
                <w:lang w:bidi="fa-IR"/>
              </w:rPr>
            </w:pPr>
            <w:r>
              <w:rPr>
                <w:rFonts w:hint="cs"/>
                <w:sz w:val="40"/>
                <w:szCs w:val="40"/>
                <w:rtl/>
                <w:lang w:bidi="fa-IR"/>
              </w:rPr>
              <w:t>5</w:t>
            </w:r>
          </w:p>
        </w:tc>
        <w:tc>
          <w:tcPr>
            <w:tcW w:w="810" w:type="dxa"/>
          </w:tcPr>
          <w:p w:rsidR="00D639C4" w:rsidRPr="00B44029" w:rsidRDefault="00D639C4" w:rsidP="00D639C4">
            <w:pPr>
              <w:bidi/>
              <w:rPr>
                <w:sz w:val="40"/>
                <w:szCs w:val="40"/>
                <w:lang w:bidi="fa-IR"/>
              </w:rPr>
            </w:pPr>
            <w:r>
              <w:rPr>
                <w:rFonts w:hint="cs"/>
                <w:sz w:val="40"/>
                <w:szCs w:val="40"/>
                <w:rtl/>
                <w:lang w:bidi="fa-IR"/>
              </w:rPr>
              <w:t>4</w:t>
            </w:r>
          </w:p>
        </w:tc>
        <w:tc>
          <w:tcPr>
            <w:tcW w:w="810" w:type="dxa"/>
          </w:tcPr>
          <w:p w:rsidR="00D639C4" w:rsidRPr="00B44029" w:rsidRDefault="00D639C4" w:rsidP="00D639C4">
            <w:pPr>
              <w:bidi/>
              <w:rPr>
                <w:sz w:val="40"/>
                <w:szCs w:val="40"/>
                <w:lang w:bidi="fa-IR"/>
              </w:rPr>
            </w:pPr>
            <w:r>
              <w:rPr>
                <w:rFonts w:hint="cs"/>
                <w:sz w:val="40"/>
                <w:szCs w:val="40"/>
                <w:rtl/>
                <w:lang w:bidi="fa-IR"/>
              </w:rPr>
              <w:t>3</w:t>
            </w:r>
          </w:p>
        </w:tc>
        <w:tc>
          <w:tcPr>
            <w:tcW w:w="1016" w:type="dxa"/>
          </w:tcPr>
          <w:p w:rsidR="00D639C4" w:rsidRPr="00B44029" w:rsidRDefault="00D639C4" w:rsidP="00D639C4">
            <w:pPr>
              <w:bidi/>
              <w:rPr>
                <w:sz w:val="40"/>
                <w:szCs w:val="40"/>
                <w:lang w:bidi="fa-IR"/>
              </w:rPr>
            </w:pPr>
            <w:r>
              <w:rPr>
                <w:rFonts w:hint="cs"/>
                <w:sz w:val="40"/>
                <w:szCs w:val="40"/>
                <w:rtl/>
                <w:lang w:bidi="fa-IR"/>
              </w:rPr>
              <w:t>2</w:t>
            </w:r>
          </w:p>
        </w:tc>
        <w:tc>
          <w:tcPr>
            <w:tcW w:w="857" w:type="dxa"/>
          </w:tcPr>
          <w:p w:rsidR="00D639C4" w:rsidRPr="00B44029" w:rsidRDefault="00D639C4" w:rsidP="00D639C4">
            <w:pPr>
              <w:bidi/>
              <w:rPr>
                <w:sz w:val="28"/>
                <w:szCs w:val="28"/>
                <w:lang w:bidi="fa-IR"/>
              </w:rPr>
            </w:pPr>
            <w:r>
              <w:rPr>
                <w:rFonts w:hint="cs"/>
                <w:sz w:val="28"/>
                <w:szCs w:val="28"/>
                <w:rtl/>
                <w:lang w:bidi="fa-IR"/>
              </w:rPr>
              <w:t>1</w:t>
            </w:r>
          </w:p>
        </w:tc>
        <w:tc>
          <w:tcPr>
            <w:tcW w:w="601" w:type="dxa"/>
          </w:tcPr>
          <w:p w:rsidR="00D639C4" w:rsidRPr="00B44029" w:rsidRDefault="00D639C4" w:rsidP="00D639C4">
            <w:pPr>
              <w:bidi/>
              <w:rPr>
                <w:lang w:bidi="fa-IR"/>
              </w:rPr>
            </w:pPr>
            <w:r>
              <w:rPr>
                <w:rFonts w:hint="cs"/>
                <w:rtl/>
                <w:lang w:bidi="fa-IR"/>
              </w:rPr>
              <w:t>گزینه</w:t>
            </w:r>
          </w:p>
        </w:tc>
      </w:tr>
      <w:tr w:rsidR="00D639C4" w:rsidRPr="00B44029" w:rsidTr="00D639C4">
        <w:trPr>
          <w:jc w:val="center"/>
        </w:trPr>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1016" w:type="dxa"/>
          </w:tcPr>
          <w:p w:rsidR="00D639C4" w:rsidRPr="00B44029" w:rsidRDefault="00D639C4" w:rsidP="00D639C4">
            <w:pPr>
              <w:bidi/>
              <w:rPr>
                <w:sz w:val="40"/>
                <w:szCs w:val="40"/>
                <w:lang w:bidi="fa-IR"/>
              </w:rPr>
            </w:pPr>
          </w:p>
        </w:tc>
        <w:tc>
          <w:tcPr>
            <w:tcW w:w="857" w:type="dxa"/>
          </w:tcPr>
          <w:p w:rsidR="00D639C4" w:rsidRPr="00B44029" w:rsidRDefault="00D639C4" w:rsidP="00D639C4">
            <w:pPr>
              <w:bidi/>
              <w:rPr>
                <w:sz w:val="40"/>
                <w:szCs w:val="40"/>
                <w:lang w:bidi="fa-IR"/>
              </w:rPr>
            </w:pPr>
          </w:p>
        </w:tc>
        <w:tc>
          <w:tcPr>
            <w:tcW w:w="601" w:type="dxa"/>
          </w:tcPr>
          <w:p w:rsidR="00D639C4" w:rsidRPr="00B44029" w:rsidRDefault="00D639C4" w:rsidP="00D639C4">
            <w:pPr>
              <w:bidi/>
              <w:rPr>
                <w:rFonts w:cs="B Titr"/>
                <w:sz w:val="24"/>
                <w:szCs w:val="24"/>
                <w:lang w:bidi="fa-IR"/>
              </w:rPr>
            </w:pPr>
            <w:r w:rsidRPr="00B44029">
              <w:rPr>
                <w:rFonts w:cs="B Titr" w:hint="cs"/>
                <w:sz w:val="24"/>
                <w:szCs w:val="24"/>
                <w:rtl/>
                <w:lang w:bidi="fa-IR"/>
              </w:rPr>
              <w:t>الف</w:t>
            </w:r>
          </w:p>
        </w:tc>
      </w:tr>
      <w:tr w:rsidR="00D639C4" w:rsidRPr="00B44029" w:rsidTr="00D639C4">
        <w:trPr>
          <w:jc w:val="center"/>
        </w:trPr>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1016" w:type="dxa"/>
          </w:tcPr>
          <w:p w:rsidR="00D639C4" w:rsidRPr="00B44029" w:rsidRDefault="00D639C4" w:rsidP="00D639C4">
            <w:pPr>
              <w:bidi/>
              <w:rPr>
                <w:sz w:val="40"/>
                <w:szCs w:val="40"/>
                <w:lang w:bidi="fa-IR"/>
              </w:rPr>
            </w:pPr>
          </w:p>
        </w:tc>
        <w:tc>
          <w:tcPr>
            <w:tcW w:w="857" w:type="dxa"/>
          </w:tcPr>
          <w:p w:rsidR="00D639C4" w:rsidRPr="00B44029" w:rsidRDefault="00D639C4" w:rsidP="00D639C4">
            <w:pPr>
              <w:bidi/>
              <w:rPr>
                <w:sz w:val="40"/>
                <w:szCs w:val="40"/>
                <w:lang w:bidi="fa-IR"/>
              </w:rPr>
            </w:pPr>
          </w:p>
        </w:tc>
        <w:tc>
          <w:tcPr>
            <w:tcW w:w="601" w:type="dxa"/>
          </w:tcPr>
          <w:p w:rsidR="00D639C4" w:rsidRPr="00780D95" w:rsidRDefault="00D639C4" w:rsidP="00D639C4">
            <w:pPr>
              <w:bidi/>
              <w:rPr>
                <w:rFonts w:cs="B Titr"/>
                <w:sz w:val="24"/>
                <w:szCs w:val="24"/>
                <w:lang w:bidi="fa-IR"/>
              </w:rPr>
            </w:pPr>
            <w:r w:rsidRPr="00780D95">
              <w:rPr>
                <w:rFonts w:cs="B Titr" w:hint="cs"/>
                <w:sz w:val="28"/>
                <w:szCs w:val="28"/>
                <w:rtl/>
                <w:lang w:bidi="fa-IR"/>
              </w:rPr>
              <w:t>ب</w:t>
            </w:r>
          </w:p>
        </w:tc>
      </w:tr>
      <w:tr w:rsidR="00D639C4" w:rsidRPr="00B44029" w:rsidTr="00D639C4">
        <w:trPr>
          <w:jc w:val="center"/>
        </w:trPr>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1016" w:type="dxa"/>
          </w:tcPr>
          <w:p w:rsidR="00D639C4" w:rsidRPr="00B44029" w:rsidRDefault="00D639C4" w:rsidP="00D639C4">
            <w:pPr>
              <w:bidi/>
              <w:rPr>
                <w:sz w:val="40"/>
                <w:szCs w:val="40"/>
                <w:lang w:bidi="fa-IR"/>
              </w:rPr>
            </w:pPr>
          </w:p>
        </w:tc>
        <w:tc>
          <w:tcPr>
            <w:tcW w:w="857" w:type="dxa"/>
          </w:tcPr>
          <w:p w:rsidR="00D639C4" w:rsidRPr="00B44029" w:rsidRDefault="00D639C4" w:rsidP="00D639C4">
            <w:pPr>
              <w:bidi/>
              <w:rPr>
                <w:sz w:val="40"/>
                <w:szCs w:val="40"/>
                <w:lang w:bidi="fa-IR"/>
              </w:rPr>
            </w:pPr>
          </w:p>
        </w:tc>
        <w:tc>
          <w:tcPr>
            <w:tcW w:w="601" w:type="dxa"/>
          </w:tcPr>
          <w:p w:rsidR="00D639C4" w:rsidRPr="00780D95" w:rsidRDefault="00D639C4" w:rsidP="00D639C4">
            <w:pPr>
              <w:bidi/>
              <w:rPr>
                <w:rFonts w:cs="B Titr"/>
                <w:sz w:val="24"/>
                <w:szCs w:val="24"/>
                <w:lang w:bidi="fa-IR"/>
              </w:rPr>
            </w:pPr>
            <w:r w:rsidRPr="00780D95">
              <w:rPr>
                <w:rFonts w:cs="B Titr" w:hint="cs"/>
                <w:sz w:val="28"/>
                <w:szCs w:val="28"/>
                <w:rtl/>
                <w:lang w:bidi="fa-IR"/>
              </w:rPr>
              <w:t>ج</w:t>
            </w:r>
          </w:p>
        </w:tc>
      </w:tr>
      <w:tr w:rsidR="00D639C4" w:rsidRPr="00B44029" w:rsidTr="00D639C4">
        <w:trPr>
          <w:jc w:val="center"/>
        </w:trPr>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8"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09"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810" w:type="dxa"/>
          </w:tcPr>
          <w:p w:rsidR="00D639C4" w:rsidRPr="00B44029" w:rsidRDefault="00D639C4" w:rsidP="00D639C4">
            <w:pPr>
              <w:bidi/>
              <w:rPr>
                <w:sz w:val="40"/>
                <w:szCs w:val="40"/>
                <w:lang w:bidi="fa-IR"/>
              </w:rPr>
            </w:pPr>
          </w:p>
        </w:tc>
        <w:tc>
          <w:tcPr>
            <w:tcW w:w="1016" w:type="dxa"/>
          </w:tcPr>
          <w:p w:rsidR="00D639C4" w:rsidRPr="00B44029" w:rsidRDefault="00D639C4" w:rsidP="00D639C4">
            <w:pPr>
              <w:bidi/>
              <w:rPr>
                <w:sz w:val="40"/>
                <w:szCs w:val="40"/>
                <w:lang w:bidi="fa-IR"/>
              </w:rPr>
            </w:pPr>
          </w:p>
        </w:tc>
        <w:tc>
          <w:tcPr>
            <w:tcW w:w="857" w:type="dxa"/>
          </w:tcPr>
          <w:p w:rsidR="00D639C4" w:rsidRPr="00B44029" w:rsidRDefault="00D639C4" w:rsidP="00D639C4">
            <w:pPr>
              <w:bidi/>
              <w:rPr>
                <w:sz w:val="40"/>
                <w:szCs w:val="40"/>
                <w:lang w:bidi="fa-IR"/>
              </w:rPr>
            </w:pPr>
          </w:p>
        </w:tc>
        <w:tc>
          <w:tcPr>
            <w:tcW w:w="601" w:type="dxa"/>
          </w:tcPr>
          <w:p w:rsidR="00D639C4" w:rsidRPr="00780D95" w:rsidRDefault="00D639C4" w:rsidP="00D639C4">
            <w:pPr>
              <w:bidi/>
              <w:rPr>
                <w:rFonts w:cs="B Titr"/>
                <w:sz w:val="24"/>
                <w:szCs w:val="24"/>
                <w:lang w:bidi="fa-IR"/>
              </w:rPr>
            </w:pPr>
            <w:r w:rsidRPr="00780D95">
              <w:rPr>
                <w:rFonts w:cs="B Titr" w:hint="cs"/>
                <w:sz w:val="28"/>
                <w:szCs w:val="28"/>
                <w:rtl/>
                <w:lang w:bidi="fa-IR"/>
              </w:rPr>
              <w:t>د</w:t>
            </w:r>
          </w:p>
        </w:tc>
      </w:tr>
    </w:tbl>
    <w:p w:rsidR="00097CC1" w:rsidRDefault="00097CC1" w:rsidP="00ED4848">
      <w:pPr>
        <w:bidi/>
        <w:jc w:val="both"/>
      </w:pPr>
    </w:p>
    <w:sectPr w:rsidR="00097CC1" w:rsidSect="00DE0A8C">
      <w:pgSz w:w="12240" w:h="15840"/>
      <w:pgMar w:top="900" w:right="630" w:bottom="63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848"/>
    <w:rsid w:val="00097CC1"/>
    <w:rsid w:val="001363B1"/>
    <w:rsid w:val="00396F06"/>
    <w:rsid w:val="004A185F"/>
    <w:rsid w:val="00566BEF"/>
    <w:rsid w:val="00643022"/>
    <w:rsid w:val="006D49B3"/>
    <w:rsid w:val="007A03A4"/>
    <w:rsid w:val="008B5578"/>
    <w:rsid w:val="00A36A36"/>
    <w:rsid w:val="00AF4C99"/>
    <w:rsid w:val="00CE5EFE"/>
    <w:rsid w:val="00D639C4"/>
    <w:rsid w:val="00DE0A8C"/>
    <w:rsid w:val="00E15C01"/>
    <w:rsid w:val="00ED4848"/>
    <w:rsid w:val="00EF4992"/>
    <w:rsid w:val="00FD69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91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5&amp;AID=13" TargetMode="External"/><Relationship Id="rId3" Type="http://schemas.openxmlformats.org/officeDocument/2006/relationships/webSettings" Target="webSettings.xml"/><Relationship Id="rId7" Type="http://schemas.openxmlformats.org/officeDocument/2006/relationships/hyperlink" Target="http://tadabbor.org/?page=quran&amp;SID=5&amp;AID=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dabbor.org/?page=quran&amp;SID=5&amp;AID=106" TargetMode="External"/><Relationship Id="rId11" Type="http://schemas.openxmlformats.org/officeDocument/2006/relationships/theme" Target="theme/theme1.xml"/><Relationship Id="rId5" Type="http://schemas.openxmlformats.org/officeDocument/2006/relationships/hyperlink" Target="http://tadabbor.org/?page=quran&amp;SID=6&amp;AID=18" TargetMode="External"/><Relationship Id="rId10" Type="http://schemas.openxmlformats.org/officeDocument/2006/relationships/fontTable" Target="fontTable.xml"/><Relationship Id="rId4" Type="http://schemas.openxmlformats.org/officeDocument/2006/relationships/hyperlink" Target="http://tadabbor.org/?page=quran&amp;SID=6&amp;AID=17" TargetMode="External"/><Relationship Id="rId9" Type="http://schemas.openxmlformats.org/officeDocument/2006/relationships/hyperlink" Target="http://tadabbor.org/?page=quran&amp;SID=4&amp;AID=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s.shakibafard</dc:creator>
  <cp:keywords/>
  <dc:description/>
  <cp:lastModifiedBy>s.shakibafard</cp:lastModifiedBy>
  <cp:revision>8</cp:revision>
  <dcterms:created xsi:type="dcterms:W3CDTF">2016-03-07T10:16:00Z</dcterms:created>
  <dcterms:modified xsi:type="dcterms:W3CDTF">2016-03-09T04:21:00Z</dcterms:modified>
</cp:coreProperties>
</file>